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FD3F" w14:textId="77777777" w:rsidR="00585F6C" w:rsidRDefault="00585F6C" w:rsidP="00585F6C">
      <w:pPr>
        <w:pStyle w:val="a3"/>
        <w:spacing w:before="0" w:beforeAutospacing="0" w:after="0" w:afterAutospacing="0"/>
        <w:ind w:firstLine="567"/>
        <w:jc w:val="center"/>
        <w:rPr>
          <w:rFonts w:ascii="Arial" w:hAnsi="Arial" w:cs="Arial"/>
          <w:color w:val="000000"/>
        </w:rPr>
      </w:pPr>
      <w:r>
        <w:rPr>
          <w:color w:val="000000"/>
          <w:sz w:val="26"/>
          <w:szCs w:val="26"/>
        </w:rPr>
        <w:t>АДМИНИСТРАЦИЯ</w:t>
      </w:r>
    </w:p>
    <w:p w14:paraId="46972A96" w14:textId="77777777" w:rsidR="00585F6C" w:rsidRDefault="00585F6C" w:rsidP="00585F6C">
      <w:pPr>
        <w:pStyle w:val="a3"/>
        <w:spacing w:before="0" w:beforeAutospacing="0" w:after="0" w:afterAutospacing="0"/>
        <w:ind w:firstLine="567"/>
        <w:jc w:val="center"/>
        <w:rPr>
          <w:rFonts w:ascii="Arial" w:hAnsi="Arial" w:cs="Arial"/>
          <w:color w:val="000000"/>
        </w:rPr>
      </w:pPr>
      <w:r>
        <w:rPr>
          <w:color w:val="000000"/>
          <w:sz w:val="26"/>
          <w:szCs w:val="26"/>
        </w:rPr>
        <w:t>ПОСЕЛЕНИЯ ЩАПОВСКОЕ В ГОРОДЕ МОСКВЕ</w:t>
      </w:r>
    </w:p>
    <w:p w14:paraId="30498805" w14:textId="77777777" w:rsidR="00585F6C" w:rsidRDefault="00585F6C" w:rsidP="00585F6C">
      <w:pPr>
        <w:pStyle w:val="a3"/>
        <w:spacing w:before="0" w:beforeAutospacing="0" w:after="0" w:afterAutospacing="0"/>
        <w:ind w:firstLine="567"/>
        <w:jc w:val="center"/>
        <w:rPr>
          <w:rFonts w:ascii="Arial" w:hAnsi="Arial" w:cs="Arial"/>
          <w:color w:val="000000"/>
        </w:rPr>
      </w:pPr>
      <w:r>
        <w:rPr>
          <w:color w:val="000000"/>
          <w:sz w:val="26"/>
          <w:szCs w:val="26"/>
        </w:rPr>
        <w:t>ПОСТАНОВЛЕНИЕ</w:t>
      </w:r>
    </w:p>
    <w:p w14:paraId="0FF40541" w14:textId="77777777" w:rsidR="00585F6C" w:rsidRDefault="00585F6C" w:rsidP="00585F6C">
      <w:pPr>
        <w:pStyle w:val="a3"/>
        <w:spacing w:before="0" w:beforeAutospacing="0" w:after="0" w:afterAutospacing="0"/>
        <w:ind w:firstLine="567"/>
        <w:jc w:val="both"/>
        <w:rPr>
          <w:rFonts w:ascii="Arial" w:hAnsi="Arial" w:cs="Arial"/>
          <w:color w:val="000000"/>
        </w:rPr>
      </w:pPr>
      <w:r>
        <w:rPr>
          <w:color w:val="000000"/>
          <w:sz w:val="26"/>
          <w:szCs w:val="26"/>
        </w:rPr>
        <w:t> </w:t>
      </w:r>
    </w:p>
    <w:p w14:paraId="1F7A557F" w14:textId="77777777" w:rsidR="00585F6C" w:rsidRDefault="00585F6C" w:rsidP="00585F6C">
      <w:pPr>
        <w:pStyle w:val="a3"/>
        <w:spacing w:before="0" w:beforeAutospacing="0" w:after="0" w:afterAutospacing="0"/>
        <w:ind w:firstLine="567"/>
        <w:jc w:val="both"/>
        <w:rPr>
          <w:rFonts w:ascii="Arial" w:hAnsi="Arial" w:cs="Arial"/>
          <w:color w:val="000000"/>
        </w:rPr>
      </w:pPr>
      <w:r>
        <w:rPr>
          <w:color w:val="000000"/>
          <w:sz w:val="26"/>
          <w:szCs w:val="26"/>
        </w:rPr>
        <w:t> </w:t>
      </w:r>
    </w:p>
    <w:p w14:paraId="332EBC88" w14:textId="77777777" w:rsidR="00585F6C" w:rsidRDefault="00585F6C" w:rsidP="00585F6C">
      <w:pPr>
        <w:pStyle w:val="a3"/>
        <w:spacing w:before="0" w:beforeAutospacing="0" w:after="0" w:afterAutospacing="0"/>
        <w:ind w:firstLine="567"/>
        <w:jc w:val="both"/>
        <w:rPr>
          <w:rFonts w:ascii="Arial" w:hAnsi="Arial" w:cs="Arial"/>
          <w:color w:val="000000"/>
        </w:rPr>
      </w:pPr>
      <w:r>
        <w:rPr>
          <w:color w:val="000000"/>
          <w:sz w:val="26"/>
          <w:szCs w:val="26"/>
        </w:rPr>
        <w:t>От 19.10.2016                                                                                               №69</w:t>
      </w:r>
    </w:p>
    <w:p w14:paraId="23038D9E" w14:textId="77777777" w:rsidR="00585F6C" w:rsidRDefault="00585F6C" w:rsidP="00585F6C">
      <w:pPr>
        <w:pStyle w:val="a3"/>
        <w:spacing w:before="0" w:beforeAutospacing="0" w:after="0" w:afterAutospacing="0" w:line="308" w:lineRule="atLeast"/>
        <w:ind w:firstLine="567"/>
        <w:jc w:val="center"/>
        <w:rPr>
          <w:rFonts w:ascii="Arial" w:hAnsi="Arial" w:cs="Arial"/>
          <w:color w:val="000000"/>
          <w:sz w:val="28"/>
          <w:szCs w:val="28"/>
        </w:rPr>
      </w:pPr>
      <w:r>
        <w:rPr>
          <w:color w:val="000000"/>
          <w:sz w:val="28"/>
          <w:szCs w:val="28"/>
        </w:rPr>
        <w:t> </w:t>
      </w:r>
    </w:p>
    <w:p w14:paraId="5A5CA291" w14:textId="77777777" w:rsidR="00585F6C" w:rsidRDefault="00585F6C" w:rsidP="00585F6C">
      <w:pPr>
        <w:pStyle w:val="a3"/>
        <w:spacing w:before="0" w:beforeAutospacing="0" w:after="0" w:afterAutospacing="0" w:line="308" w:lineRule="atLeast"/>
        <w:ind w:firstLine="567"/>
        <w:jc w:val="both"/>
        <w:rPr>
          <w:rFonts w:ascii="Arial" w:hAnsi="Arial" w:cs="Arial"/>
          <w:color w:val="000000"/>
          <w:sz w:val="28"/>
          <w:szCs w:val="28"/>
        </w:rPr>
      </w:pPr>
      <w:r>
        <w:rPr>
          <w:color w:val="000000"/>
          <w:sz w:val="28"/>
          <w:szCs w:val="28"/>
        </w:rPr>
        <w:t> </w:t>
      </w:r>
    </w:p>
    <w:p w14:paraId="54B8A560" w14:textId="77777777" w:rsidR="00585F6C" w:rsidRDefault="00585F6C" w:rsidP="00585F6C">
      <w:pPr>
        <w:pStyle w:val="a3"/>
        <w:spacing w:before="0" w:beforeAutospacing="0" w:after="0" w:afterAutospacing="0" w:line="308" w:lineRule="atLeast"/>
        <w:ind w:right="4495" w:firstLine="567"/>
        <w:jc w:val="both"/>
        <w:rPr>
          <w:rFonts w:ascii="Arial" w:hAnsi="Arial" w:cs="Arial"/>
          <w:color w:val="000000"/>
          <w:sz w:val="28"/>
          <w:szCs w:val="28"/>
        </w:rPr>
      </w:pPr>
      <w:r>
        <w:rPr>
          <w:b/>
          <w:bCs/>
          <w:color w:val="000000"/>
          <w:sz w:val="28"/>
          <w:szCs w:val="28"/>
        </w:rPr>
        <w:t> </w:t>
      </w:r>
    </w:p>
    <w:p w14:paraId="4AAD3A87" w14:textId="77777777" w:rsidR="00585F6C" w:rsidRDefault="00585F6C" w:rsidP="00585F6C">
      <w:pPr>
        <w:pStyle w:val="a3"/>
        <w:spacing w:before="0" w:beforeAutospacing="0" w:after="0" w:afterAutospacing="0" w:line="308" w:lineRule="atLeast"/>
        <w:ind w:right="4495"/>
        <w:jc w:val="both"/>
        <w:rPr>
          <w:rFonts w:ascii="Arial" w:hAnsi="Arial" w:cs="Arial"/>
          <w:color w:val="000000"/>
          <w:sz w:val="28"/>
          <w:szCs w:val="28"/>
        </w:rPr>
      </w:pPr>
      <w:r>
        <w:rPr>
          <w:b/>
          <w:bCs/>
          <w:color w:val="000000"/>
          <w:sz w:val="28"/>
          <w:szCs w:val="28"/>
        </w:rPr>
        <w:t>О предоставлении муниципальных услуг</w:t>
      </w:r>
    </w:p>
    <w:p w14:paraId="72AB2109" w14:textId="77777777" w:rsidR="00585F6C" w:rsidRDefault="00585F6C" w:rsidP="00585F6C">
      <w:pPr>
        <w:pStyle w:val="a3"/>
        <w:spacing w:before="0" w:beforeAutospacing="0" w:after="0" w:afterAutospacing="0" w:line="308" w:lineRule="atLeast"/>
        <w:ind w:right="4495" w:firstLine="567"/>
        <w:jc w:val="both"/>
        <w:rPr>
          <w:rFonts w:ascii="Arial" w:hAnsi="Arial" w:cs="Arial"/>
          <w:color w:val="000000"/>
          <w:sz w:val="28"/>
          <w:szCs w:val="28"/>
        </w:rPr>
      </w:pPr>
      <w:r>
        <w:rPr>
          <w:color w:val="000000"/>
          <w:sz w:val="28"/>
          <w:szCs w:val="28"/>
        </w:rPr>
        <w:t> </w:t>
      </w:r>
    </w:p>
    <w:p w14:paraId="2A1F47DD"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color w:val="000000"/>
          <w:sz w:val="28"/>
          <w:szCs w:val="28"/>
        </w:rPr>
        <w:t>В целях реализации Федерального закона </w:t>
      </w:r>
      <w:hyperlink r:id="rId4" w:tgtFrame="_blank" w:history="1">
        <w:r>
          <w:rPr>
            <w:rStyle w:val="hyperlink"/>
            <w:color w:val="0000FF"/>
            <w:sz w:val="28"/>
            <w:szCs w:val="28"/>
          </w:rPr>
          <w:t>от 27 июля 2010 года № 210-ФЗ</w:t>
        </w:r>
      </w:hyperlink>
      <w:r>
        <w:rPr>
          <w:color w:val="000000"/>
          <w:sz w:val="28"/>
          <w:szCs w:val="28"/>
        </w:rPr>
        <w:t> «Об организации предоставления государственных и муниципальных услуг», на основании постановлений Правительства Российской Федерации</w:t>
      </w:r>
      <w:r>
        <w:rPr>
          <w:rFonts w:ascii="Arial" w:hAnsi="Arial" w:cs="Arial"/>
          <w:color w:val="000000"/>
          <w:sz w:val="28"/>
          <w:szCs w:val="28"/>
        </w:rPr>
        <w:br/>
      </w:r>
      <w:r>
        <w:rPr>
          <w:color w:val="000000"/>
          <w:sz w:val="28"/>
          <w:szCs w:val="28"/>
        </w:rPr>
        <w:t>от 16 мая 2011 года № 373 «О разработке и утверждении административных регламентов исполнения государственных функций и</w:t>
      </w:r>
      <w:r>
        <w:rPr>
          <w:rFonts w:ascii="Arial" w:hAnsi="Arial" w:cs="Arial"/>
          <w:color w:val="000000"/>
          <w:sz w:val="28"/>
          <w:szCs w:val="28"/>
        </w:rPr>
        <w:br/>
      </w:r>
      <w:r>
        <w:rPr>
          <w:color w:val="000000"/>
          <w:sz w:val="28"/>
          <w:szCs w:val="28"/>
        </w:rPr>
        <w:t>административных регламентов предоставления государственных услуг»,</w:t>
      </w:r>
      <w:r>
        <w:rPr>
          <w:rFonts w:ascii="Arial" w:hAnsi="Arial" w:cs="Arial"/>
          <w:color w:val="000000"/>
          <w:sz w:val="28"/>
          <w:szCs w:val="28"/>
        </w:rPr>
        <w:br/>
      </w:r>
      <w:r>
        <w:rPr>
          <w:color w:val="000000"/>
          <w:sz w:val="28"/>
          <w:szCs w:val="28"/>
        </w:rPr>
        <w:t>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и постановления Правительства Москвы от 15 ноября 2011 года № 546-ПП «О предоставлении государственных и муниципальных услуг в городе Москве»,</w:t>
      </w:r>
    </w:p>
    <w:p w14:paraId="0D14AADA" w14:textId="77777777" w:rsidR="00585F6C" w:rsidRDefault="00585F6C" w:rsidP="00585F6C">
      <w:pPr>
        <w:pStyle w:val="a3"/>
        <w:spacing w:before="0" w:beforeAutospacing="0" w:after="0" w:afterAutospacing="0" w:line="308" w:lineRule="atLeast"/>
        <w:ind w:firstLine="709"/>
        <w:jc w:val="center"/>
        <w:rPr>
          <w:rFonts w:ascii="Arial" w:hAnsi="Arial" w:cs="Arial"/>
          <w:color w:val="000000"/>
          <w:sz w:val="28"/>
          <w:szCs w:val="28"/>
        </w:rPr>
      </w:pPr>
      <w:r>
        <w:rPr>
          <w:color w:val="000000"/>
          <w:sz w:val="28"/>
          <w:szCs w:val="28"/>
        </w:rPr>
        <w:t>ПОСТАНОВЛЯЮ:</w:t>
      </w:r>
    </w:p>
    <w:p w14:paraId="6CEB1E32"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color w:val="000000"/>
          <w:sz w:val="28"/>
          <w:szCs w:val="28"/>
        </w:rPr>
        <w:t>1. Утвердить:</w:t>
      </w:r>
    </w:p>
    <w:p w14:paraId="12F25C6D"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color w:val="000000"/>
          <w:sz w:val="28"/>
          <w:szCs w:val="28"/>
        </w:rPr>
        <w:t>1) Порядок разработки и утверждения административных регламентов предоставления муниципальных услуг (приложение 1);</w:t>
      </w:r>
    </w:p>
    <w:p w14:paraId="76D0899A"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color w:val="000000"/>
          <w:sz w:val="28"/>
          <w:szCs w:val="28"/>
        </w:rPr>
        <w:t>2) Требования к предоставлению муниципальных услуг (приложение 2);</w:t>
      </w:r>
    </w:p>
    <w:p w14:paraId="393BC824"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color w:val="000000"/>
          <w:sz w:val="28"/>
          <w:szCs w:val="28"/>
        </w:rPr>
        <w:t>3) Положение об особенностях подачи и рассмотрения жалоб на решения и (или) действия (бездействие) администрации поселения Щаповское, ее</w:t>
      </w:r>
      <w:r>
        <w:rPr>
          <w:i/>
          <w:iCs/>
          <w:color w:val="000000"/>
          <w:sz w:val="28"/>
          <w:szCs w:val="28"/>
        </w:rPr>
        <w:t> </w:t>
      </w:r>
      <w:r>
        <w:rPr>
          <w:color w:val="000000"/>
          <w:sz w:val="28"/>
          <w:szCs w:val="28"/>
        </w:rPr>
        <w:t>должностных лиц и муниципальных служащих (приложение 3).</w:t>
      </w:r>
    </w:p>
    <w:p w14:paraId="4579D5D5"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color w:val="000000"/>
          <w:sz w:val="28"/>
          <w:szCs w:val="28"/>
        </w:rPr>
        <w:t>2. Настоящее постановление вступает в силу со дня его опубликования.</w:t>
      </w:r>
    </w:p>
    <w:p w14:paraId="6E0D3487"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color w:val="000000"/>
          <w:sz w:val="28"/>
          <w:szCs w:val="28"/>
        </w:rPr>
        <w:t>3. Опубликовать настоящее постановление в бюллетене «Московский муниципальный вестник» и разместить на официальном сайте поселения.</w:t>
      </w:r>
    </w:p>
    <w:p w14:paraId="0BA50B51"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color w:val="000000"/>
          <w:sz w:val="28"/>
          <w:szCs w:val="28"/>
        </w:rPr>
        <w:t>4. Контроль за выполнением настоящего постановления возложить на главу администрации поселения Щаповское</w:t>
      </w:r>
      <w:r>
        <w:rPr>
          <w:i/>
          <w:iCs/>
          <w:color w:val="000000"/>
          <w:sz w:val="28"/>
          <w:szCs w:val="28"/>
        </w:rPr>
        <w:t> </w:t>
      </w:r>
      <w:r>
        <w:rPr>
          <w:color w:val="000000"/>
          <w:sz w:val="28"/>
          <w:szCs w:val="28"/>
        </w:rPr>
        <w:t>П.Н. Бондарева.</w:t>
      </w:r>
    </w:p>
    <w:p w14:paraId="55AFE808" w14:textId="77777777" w:rsidR="00585F6C" w:rsidRDefault="00585F6C" w:rsidP="00585F6C">
      <w:pPr>
        <w:pStyle w:val="a3"/>
        <w:spacing w:before="0" w:beforeAutospacing="0" w:after="0" w:afterAutospacing="0" w:line="308" w:lineRule="atLeast"/>
        <w:ind w:firstLine="709"/>
        <w:jc w:val="both"/>
        <w:rPr>
          <w:rFonts w:ascii="Arial" w:hAnsi="Arial" w:cs="Arial"/>
          <w:color w:val="000000"/>
          <w:sz w:val="28"/>
          <w:szCs w:val="28"/>
        </w:rPr>
      </w:pPr>
      <w:r>
        <w:rPr>
          <w:rFonts w:ascii="Arial" w:hAnsi="Arial" w:cs="Arial"/>
          <w:color w:val="000000"/>
          <w:sz w:val="28"/>
          <w:szCs w:val="28"/>
        </w:rPr>
        <w:t> </w:t>
      </w:r>
    </w:p>
    <w:p w14:paraId="5865714B" w14:textId="77777777" w:rsidR="00585F6C" w:rsidRDefault="00585F6C" w:rsidP="00585F6C">
      <w:pPr>
        <w:pStyle w:val="a3"/>
        <w:spacing w:before="0" w:beforeAutospacing="0" w:after="0" w:afterAutospacing="0" w:line="308" w:lineRule="atLeast"/>
        <w:ind w:firstLine="567"/>
        <w:jc w:val="both"/>
        <w:rPr>
          <w:rFonts w:ascii="Arial" w:hAnsi="Arial" w:cs="Arial"/>
          <w:color w:val="000000"/>
          <w:sz w:val="28"/>
          <w:szCs w:val="28"/>
        </w:rPr>
      </w:pPr>
      <w:r>
        <w:rPr>
          <w:color w:val="000000"/>
          <w:sz w:val="28"/>
          <w:szCs w:val="28"/>
        </w:rPr>
        <w:t>Глава администрации</w:t>
      </w:r>
    </w:p>
    <w:p w14:paraId="46B823C9" w14:textId="5DA23C23" w:rsidR="00585F6C" w:rsidRDefault="00585F6C" w:rsidP="00585F6C">
      <w:pPr>
        <w:pStyle w:val="a3"/>
        <w:spacing w:before="0" w:beforeAutospacing="0" w:after="0" w:afterAutospacing="0" w:line="308" w:lineRule="atLeast"/>
        <w:ind w:firstLine="567"/>
        <w:jc w:val="both"/>
        <w:rPr>
          <w:rFonts w:ascii="Arial" w:hAnsi="Arial" w:cs="Arial"/>
          <w:color w:val="000000"/>
          <w:sz w:val="28"/>
          <w:szCs w:val="28"/>
        </w:rPr>
      </w:pPr>
      <w:r>
        <w:rPr>
          <w:color w:val="000000"/>
          <w:sz w:val="28"/>
          <w:szCs w:val="28"/>
        </w:rPr>
        <w:t>поселения Щаповское </w:t>
      </w:r>
      <w:r>
        <w:rPr>
          <w:b/>
          <w:bCs/>
          <w:color w:val="000000"/>
          <w:sz w:val="28"/>
          <w:szCs w:val="28"/>
        </w:rPr>
        <w:t>                                                            </w:t>
      </w:r>
      <w:r>
        <w:rPr>
          <w:color w:val="000000"/>
          <w:sz w:val="28"/>
          <w:szCs w:val="28"/>
        </w:rPr>
        <w:t>П.Н. Бондарев</w:t>
      </w:r>
    </w:p>
    <w:p w14:paraId="2141B22F" w14:textId="77777777" w:rsidR="00585F6C" w:rsidRDefault="00585F6C" w:rsidP="00585F6C">
      <w:pPr>
        <w:pStyle w:val="a3"/>
        <w:spacing w:before="0" w:beforeAutospacing="0" w:after="0" w:afterAutospacing="0"/>
        <w:ind w:left="5040" w:firstLine="567"/>
        <w:jc w:val="both"/>
        <w:rPr>
          <w:rFonts w:ascii="Arial" w:hAnsi="Arial" w:cs="Arial"/>
          <w:color w:val="000000"/>
        </w:rPr>
      </w:pPr>
      <w:r>
        <w:rPr>
          <w:color w:val="000000"/>
          <w:sz w:val="28"/>
          <w:szCs w:val="28"/>
        </w:rPr>
        <w:t> </w:t>
      </w:r>
    </w:p>
    <w:p w14:paraId="705D7895" w14:textId="77777777" w:rsidR="00585F6C" w:rsidRDefault="00585F6C" w:rsidP="00585F6C">
      <w:pPr>
        <w:pStyle w:val="a3"/>
        <w:spacing w:before="0" w:beforeAutospacing="0" w:after="0" w:afterAutospacing="0"/>
        <w:ind w:left="4860" w:firstLine="567"/>
        <w:jc w:val="both"/>
        <w:rPr>
          <w:rFonts w:ascii="Arial" w:hAnsi="Arial" w:cs="Arial"/>
          <w:color w:val="000000"/>
        </w:rPr>
      </w:pPr>
      <w:r>
        <w:rPr>
          <w:color w:val="000000"/>
          <w:sz w:val="28"/>
          <w:szCs w:val="28"/>
        </w:rPr>
        <w:t> </w:t>
      </w:r>
    </w:p>
    <w:p w14:paraId="4CE7DF38" w14:textId="6200B3DA" w:rsidR="00585F6C" w:rsidRDefault="00585F6C" w:rsidP="00585F6C">
      <w:pPr>
        <w:pStyle w:val="a3"/>
        <w:spacing w:before="0" w:beforeAutospacing="0" w:after="0" w:afterAutospacing="0"/>
        <w:ind w:firstLine="567"/>
        <w:jc w:val="both"/>
        <w:rPr>
          <w:rFonts w:ascii="Arial" w:hAnsi="Arial" w:cs="Arial"/>
          <w:color w:val="000000"/>
        </w:rPr>
      </w:pPr>
      <w:r>
        <w:rPr>
          <w:color w:val="000000"/>
          <w:sz w:val="28"/>
          <w:szCs w:val="28"/>
        </w:rPr>
        <w:lastRenderedPageBreak/>
        <w:t>                                                                  Приложение 1</w:t>
      </w:r>
    </w:p>
    <w:p w14:paraId="766B412E" w14:textId="00A755F7" w:rsidR="00585F6C" w:rsidRDefault="00585F6C" w:rsidP="00585F6C">
      <w:pPr>
        <w:pStyle w:val="a3"/>
        <w:spacing w:before="0" w:beforeAutospacing="0" w:after="0" w:afterAutospacing="0"/>
        <w:ind w:firstLine="567"/>
        <w:jc w:val="both"/>
        <w:rPr>
          <w:rFonts w:ascii="Arial" w:hAnsi="Arial" w:cs="Arial"/>
          <w:color w:val="000000"/>
        </w:rPr>
      </w:pPr>
      <w:r>
        <w:rPr>
          <w:color w:val="000000"/>
          <w:sz w:val="28"/>
          <w:szCs w:val="28"/>
        </w:rPr>
        <w:t>                                                                  к постановлению администрации  </w:t>
      </w:r>
    </w:p>
    <w:p w14:paraId="0C3B6DEE" w14:textId="714C6BB4" w:rsidR="00585F6C" w:rsidRDefault="00585F6C" w:rsidP="00585F6C">
      <w:pPr>
        <w:pStyle w:val="a3"/>
        <w:spacing w:before="0" w:beforeAutospacing="0" w:after="0" w:afterAutospacing="0"/>
        <w:ind w:firstLine="567"/>
        <w:jc w:val="both"/>
        <w:rPr>
          <w:rFonts w:ascii="Arial" w:hAnsi="Arial" w:cs="Arial"/>
          <w:color w:val="000000"/>
        </w:rPr>
      </w:pPr>
      <w:r>
        <w:rPr>
          <w:color w:val="000000"/>
          <w:sz w:val="28"/>
          <w:szCs w:val="28"/>
        </w:rPr>
        <w:t>                                                    </w:t>
      </w:r>
      <w:r>
        <w:rPr>
          <w:color w:val="000000"/>
          <w:sz w:val="28"/>
          <w:szCs w:val="28"/>
        </w:rPr>
        <w:t xml:space="preserve">             </w:t>
      </w:r>
      <w:r>
        <w:rPr>
          <w:color w:val="000000"/>
          <w:sz w:val="28"/>
          <w:szCs w:val="28"/>
        </w:rPr>
        <w:t>поселенияЩаповское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color w:val="000000"/>
          <w:sz w:val="28"/>
          <w:szCs w:val="28"/>
        </w:rPr>
        <w:t>от 19.10.2016 года № 69</w:t>
      </w:r>
    </w:p>
    <w:p w14:paraId="5EF4F942" w14:textId="77777777" w:rsidR="00585F6C" w:rsidRDefault="00585F6C" w:rsidP="00585F6C">
      <w:pPr>
        <w:pStyle w:val="a3"/>
        <w:spacing w:before="0" w:beforeAutospacing="0" w:after="0" w:afterAutospacing="0"/>
        <w:ind w:firstLine="567"/>
        <w:jc w:val="both"/>
        <w:rPr>
          <w:rFonts w:ascii="Arial" w:hAnsi="Arial" w:cs="Arial"/>
          <w:color w:val="000000"/>
        </w:rPr>
      </w:pPr>
      <w:r>
        <w:rPr>
          <w:color w:val="000000"/>
          <w:sz w:val="28"/>
          <w:szCs w:val="28"/>
        </w:rPr>
        <w:t> </w:t>
      </w:r>
    </w:p>
    <w:p w14:paraId="770B42D9"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Порядок</w:t>
      </w:r>
    </w:p>
    <w:p w14:paraId="061071ED"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разработки и утверждения административных регламентов</w:t>
      </w:r>
    </w:p>
    <w:p w14:paraId="3FEF4493"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предоставления муниципальных услуг</w:t>
      </w:r>
    </w:p>
    <w:p w14:paraId="59268D13" w14:textId="77777777" w:rsidR="00585F6C" w:rsidRDefault="00585F6C" w:rsidP="00585F6C">
      <w:pPr>
        <w:pStyle w:val="a3"/>
        <w:spacing w:before="0" w:beforeAutospacing="0" w:after="0" w:afterAutospacing="0"/>
        <w:ind w:firstLine="567"/>
        <w:jc w:val="center"/>
        <w:rPr>
          <w:rFonts w:ascii="Arial" w:hAnsi="Arial" w:cs="Arial"/>
          <w:color w:val="000000"/>
        </w:rPr>
      </w:pPr>
      <w:r>
        <w:rPr>
          <w:color w:val="000000"/>
          <w:sz w:val="28"/>
          <w:szCs w:val="28"/>
        </w:rPr>
        <w:t> </w:t>
      </w:r>
    </w:p>
    <w:p w14:paraId="36FEEB4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14:paraId="6C956A7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Регламент является нормативным правовым актом администрации поселения</w:t>
      </w:r>
      <w:r>
        <w:rPr>
          <w:i/>
          <w:iCs/>
          <w:color w:val="000000"/>
          <w:sz w:val="28"/>
          <w:szCs w:val="28"/>
        </w:rPr>
        <w:t> </w:t>
      </w:r>
      <w:r>
        <w:rPr>
          <w:color w:val="000000"/>
          <w:sz w:val="28"/>
          <w:szCs w:val="28"/>
        </w:rPr>
        <w:t>Щаповское (далее – администрация), определяющим порядок, стандарт предоставления муниципальной услуги, в том числе состав, сроки и последовательность административных процедур (действий), осуществляемых администрацией по запросу физического или юридического лица либо 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и муниципальными правовыми актами,  в соответствии с требованиями Федерального закона </w:t>
      </w:r>
      <w:hyperlink r:id="rId5" w:tgtFrame="_blank" w:history="1">
        <w:r>
          <w:rPr>
            <w:rStyle w:val="hyperlink"/>
            <w:color w:val="0000FF"/>
            <w:sz w:val="28"/>
            <w:szCs w:val="28"/>
          </w:rPr>
          <w:t>от 27 июля 2010 года № 210-ФЗ</w:t>
        </w:r>
      </w:hyperlink>
      <w:r>
        <w:rPr>
          <w:color w:val="000000"/>
          <w:sz w:val="28"/>
          <w:szCs w:val="28"/>
        </w:rPr>
        <w:t>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администрации</w:t>
      </w:r>
      <w:r>
        <w:rPr>
          <w:i/>
          <w:iCs/>
          <w:color w:val="000000"/>
          <w:sz w:val="28"/>
          <w:szCs w:val="28"/>
        </w:rPr>
        <w:t> </w:t>
      </w:r>
      <w:r>
        <w:rPr>
          <w:color w:val="000000"/>
          <w:sz w:val="28"/>
          <w:szCs w:val="28"/>
        </w:rPr>
        <w:t>при предоставлении муниципальной услуги.</w:t>
      </w:r>
    </w:p>
    <w:p w14:paraId="3B226FB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Регламент разрабатывается структурным подразделением администрации,</w:t>
      </w:r>
      <w:r>
        <w:rPr>
          <w:i/>
          <w:iCs/>
          <w:color w:val="000000"/>
          <w:sz w:val="28"/>
          <w:szCs w:val="28"/>
        </w:rPr>
        <w:t> </w:t>
      </w:r>
      <w:r>
        <w:rPr>
          <w:color w:val="000000"/>
          <w:sz w:val="28"/>
          <w:szCs w:val="28"/>
        </w:rPr>
        <w:t>ответственным за организацию предоставления соответствующей муниципальной услуги, муниципальным служащим администрации, к должностным обязанностям которого относится организация предоставления соответствующей муниципальной</w:t>
      </w:r>
      <w:r>
        <w:rPr>
          <w:i/>
          <w:iCs/>
          <w:color w:val="000000"/>
          <w:sz w:val="28"/>
          <w:szCs w:val="28"/>
        </w:rPr>
        <w:t> </w:t>
      </w:r>
      <w:r>
        <w:rPr>
          <w:color w:val="000000"/>
          <w:sz w:val="28"/>
          <w:szCs w:val="28"/>
        </w:rPr>
        <w:t>услуги</w:t>
      </w:r>
      <w:r>
        <w:rPr>
          <w:i/>
          <w:iCs/>
          <w:color w:val="000000"/>
          <w:sz w:val="28"/>
          <w:szCs w:val="28"/>
        </w:rPr>
        <w:t> </w:t>
      </w:r>
      <w:r>
        <w:rPr>
          <w:color w:val="000000"/>
          <w:sz w:val="28"/>
          <w:szCs w:val="28"/>
        </w:rPr>
        <w:t>(далее – исполнитель).</w:t>
      </w:r>
    </w:p>
    <w:p w14:paraId="3324652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При разработке проекта регламента исполнитель:</w:t>
      </w:r>
    </w:p>
    <w:p w14:paraId="164A0A7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14:paraId="3180945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осуществляет анализ нормативных правовых актов Российской Федерации, правовых актов города Москвы, муниципальных правовых актов, регулирующих предоставление муниципальной услуги.</w:t>
      </w:r>
    </w:p>
    <w:p w14:paraId="2CC83D1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осуществляет анализ действующего порядка предоставления муниципальной услуги и оценку эффективности ее предоставления с целью совершенствования (оптимизации) административных процедур (действий);</w:t>
      </w:r>
    </w:p>
    <w:p w14:paraId="18DBEFD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г) определяет последовательность административных процедур (действий) с учетом предложений по оптимизации предоставления муниципальной услуги</w:t>
      </w:r>
      <w:r>
        <w:rPr>
          <w:i/>
          <w:iCs/>
          <w:color w:val="000000"/>
          <w:sz w:val="28"/>
          <w:szCs w:val="28"/>
        </w:rPr>
        <w:t>,</w:t>
      </w:r>
    </w:p>
    <w:p w14:paraId="488C370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д) разрабатывает проект стандарта предоставления муниципальной услуги;</w:t>
      </w:r>
    </w:p>
    <w:p w14:paraId="462835C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е) выполняет другие действия для разработки проекта регламента.</w:t>
      </w:r>
    </w:p>
    <w:p w14:paraId="0FA2ECA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Проект регламента подлежит независимой экспертизе и экспертизе, проводимой администрацией</w:t>
      </w:r>
      <w:r>
        <w:rPr>
          <w:i/>
          <w:iCs/>
          <w:color w:val="000000"/>
          <w:sz w:val="28"/>
          <w:szCs w:val="28"/>
        </w:rPr>
        <w:t> </w:t>
      </w:r>
      <w:r>
        <w:rPr>
          <w:color w:val="000000"/>
          <w:sz w:val="28"/>
          <w:szCs w:val="28"/>
        </w:rPr>
        <w:t>(далее – внутренняя экспертиза), а также антикоррупционной экспертизе.</w:t>
      </w:r>
    </w:p>
    <w:p w14:paraId="785D9DB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Антикоррупционная экспертиза проекта регламента проводится в порядке, установленном для проведения антикоррупционной экспертизы нормативных правовых актов и проектов нормативных правовых актов администрации, одновременно с внутренней экспертизой.</w:t>
      </w:r>
    </w:p>
    <w:p w14:paraId="3A77F6D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6. Исполнитель обеспечивает размещение проекта регламента на официальном сайте администрации в информационно-телекоммуникационной сети «Интернет» (далее – официальный сайт) с указанием сроков приема заключений независимой экспертизы (срок приема заключений не может быть менее одного месяца со дня размещения регламента), а также контактной информации (телефон, факс, адрес электронной почты, почтовый адрес) для направления таких заключений.</w:t>
      </w:r>
    </w:p>
    <w:p w14:paraId="2745075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7.   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или о нецелесообразности учета экспертизы.</w:t>
      </w:r>
    </w:p>
    <w:p w14:paraId="1E379D2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8. Принятые исполнителем решения по результатам рассмотрения заключений независимой экспертизы оформляются справкой об итогах независимой экспертизы, в которой указываются:</w:t>
      </w:r>
    </w:p>
    <w:p w14:paraId="5693AC8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наименование проекта регламента;</w:t>
      </w:r>
    </w:p>
    <w:p w14:paraId="7A4E204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дата размещения проекта регламента на официальном сайте;</w:t>
      </w:r>
    </w:p>
    <w:p w14:paraId="2238A22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дата окончания приема заключений независимой экспертизы;</w:t>
      </w:r>
    </w:p>
    <w:p w14:paraId="71B176B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количество поступивших заключений независимой экспертизы;</w:t>
      </w:r>
    </w:p>
    <w:p w14:paraId="40249F2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д) содержание положений проекта регламента с учетом заключений независимой экспертизы (с изложением редакции таких положений до их изменения);</w:t>
      </w:r>
    </w:p>
    <w:p w14:paraId="57F97BA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е) мотивированное обоснование решения о нецелесообразности учета заключений независимой экспертизы.</w:t>
      </w:r>
    </w:p>
    <w:p w14:paraId="19094DC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9. Исполнитель в срок не более пяти дней после дня окончания срока приема заключений независимой экспертизы направляет в структурное подразделение администрации, ответственное за правовое обеспечение деятельности администрации, для проведения внутренней экспертизы:</w:t>
      </w:r>
    </w:p>
    <w:p w14:paraId="14FA515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проект постановления администрации</w:t>
      </w:r>
      <w:r>
        <w:rPr>
          <w:i/>
          <w:iCs/>
          <w:color w:val="000000"/>
          <w:sz w:val="28"/>
          <w:szCs w:val="28"/>
        </w:rPr>
        <w:t> </w:t>
      </w:r>
      <w:r>
        <w:rPr>
          <w:color w:val="000000"/>
          <w:sz w:val="28"/>
          <w:szCs w:val="28"/>
        </w:rPr>
        <w:t>об утверждении регламента;</w:t>
      </w:r>
    </w:p>
    <w:p w14:paraId="620E71D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проект регламента;</w:t>
      </w:r>
    </w:p>
    <w:p w14:paraId="5F31D75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копии заключений независимой экспертизы (при их наличии);</w:t>
      </w:r>
    </w:p>
    <w:p w14:paraId="161DF73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г) копию справки об итогах независимой экспертизы.</w:t>
      </w:r>
    </w:p>
    <w:p w14:paraId="16A2136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10. При проведении внутренней экспертизы проекта регламента проводится оценка:</w:t>
      </w:r>
    </w:p>
    <w:p w14:paraId="62CF647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соответствия проекта регламента требованиям, предъявляемым к нему Федеральным законом «Об организации предоставления государственных и муниципальных услуг» и принятыми в соответствии с ним нормативными правовыми актами;</w:t>
      </w:r>
    </w:p>
    <w:p w14:paraId="494EAB8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учета результатов независимой экспертизы в проекте регламента.</w:t>
      </w:r>
    </w:p>
    <w:p w14:paraId="6A16787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11. Срок проведения внутренней экспертизы и подготовки заключения по ее результатам не может быть более десяти рабочих дней со дня представления документов (пункт 9). Заключение внутренней экспертизы направляется исполнителю в день его подготовки.</w:t>
      </w:r>
    </w:p>
    <w:p w14:paraId="7B191A3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12. Исполнитель в течение трех дней со дня получения заключения внутренней экспертизы обеспечивает учет замечаний и предложений, содержащихся в заключении. В случае несогласия исполнителя с заключением внутренней экспертизы, решение остается за главой администрации поселения Щаповское.</w:t>
      </w:r>
    </w:p>
    <w:p w14:paraId="0D0FA2C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13. Исполнитель в срок, не превышающий пять дней со дня рассмотрения заключения внутренней экспертизы, вносит главе администрации</w:t>
      </w:r>
      <w:r>
        <w:rPr>
          <w:i/>
          <w:iCs/>
          <w:color w:val="000000"/>
          <w:sz w:val="28"/>
          <w:szCs w:val="28"/>
        </w:rPr>
        <w:t> </w:t>
      </w:r>
      <w:r>
        <w:rPr>
          <w:color w:val="000000"/>
          <w:sz w:val="28"/>
          <w:szCs w:val="28"/>
        </w:rPr>
        <w:t>проект регламента, к которому прилагаются:</w:t>
      </w:r>
    </w:p>
    <w:p w14:paraId="2BE443E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проект постановления администрации об утверждении регламента;</w:t>
      </w:r>
    </w:p>
    <w:p w14:paraId="6F0D8A5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справки об итогах независимой экспертизы, в том числе независимой антикоррупционной экспертизы;</w:t>
      </w:r>
    </w:p>
    <w:p w14:paraId="7581503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заключения внутренней экспертизы, в случае несогласия с заключением внутренней экспертизы, письменные возражения;</w:t>
      </w:r>
    </w:p>
    <w:p w14:paraId="7CEF771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изменений соответствующих муниципальных правовых актов.</w:t>
      </w:r>
    </w:p>
    <w:p w14:paraId="09B8AC3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14. Регламент утверждается постановлением администрации и вступает в силу со дня его официального опубликования, если в постановлении не оговорено иное.</w:t>
      </w:r>
    </w:p>
    <w:p w14:paraId="0CB35B0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Одновременно с опубликованием регламент подлежит размещению на официальном сайте, информационных стендах в помещениях администрации.</w:t>
      </w:r>
    </w:p>
    <w:p w14:paraId="57B7D2F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15. Внесение изменений в регламент осуществляется на основании изменений, внесенных в Федеральный закон «Об организации предоставления государственных и муниципальных услуг» и иные нормативные правовые акты Российской Федерации, правовые акты города Москвы и муниципальные правовые акты, а также в целях совершенствования административных процедур (действий) по предоставлению муниципальной услуги.</w:t>
      </w:r>
    </w:p>
    <w:p w14:paraId="42261DA2" w14:textId="77777777" w:rsidR="00585F6C" w:rsidRDefault="00585F6C" w:rsidP="00585F6C">
      <w:pPr>
        <w:pStyle w:val="a3"/>
        <w:spacing w:before="0" w:beforeAutospacing="0" w:after="0" w:afterAutospacing="0"/>
        <w:ind w:left="5670" w:firstLine="567"/>
        <w:jc w:val="both"/>
        <w:rPr>
          <w:rFonts w:ascii="Arial" w:hAnsi="Arial" w:cs="Arial"/>
          <w:color w:val="000000"/>
        </w:rPr>
      </w:pPr>
      <w:r>
        <w:rPr>
          <w:rFonts w:ascii="Arial" w:hAnsi="Arial" w:cs="Arial"/>
          <w:color w:val="000000"/>
        </w:rPr>
        <w:br w:type="textWrapping" w:clear="all"/>
      </w:r>
      <w:r>
        <w:rPr>
          <w:color w:val="000000"/>
          <w:sz w:val="28"/>
          <w:szCs w:val="28"/>
        </w:rPr>
        <w:t>Приложение 2</w:t>
      </w:r>
    </w:p>
    <w:p w14:paraId="4B4BB501" w14:textId="77777777" w:rsidR="00585F6C" w:rsidRDefault="00585F6C" w:rsidP="00585F6C">
      <w:pPr>
        <w:pStyle w:val="a3"/>
        <w:spacing w:before="0" w:beforeAutospacing="0" w:after="0" w:afterAutospacing="0"/>
        <w:ind w:left="5670" w:firstLine="567"/>
        <w:jc w:val="both"/>
        <w:rPr>
          <w:rFonts w:ascii="Arial" w:hAnsi="Arial" w:cs="Arial"/>
          <w:color w:val="000000"/>
        </w:rPr>
      </w:pPr>
      <w:r>
        <w:rPr>
          <w:color w:val="000000"/>
          <w:sz w:val="28"/>
          <w:szCs w:val="28"/>
        </w:rPr>
        <w:t>к постановлению администрации поселения Щаповское</w:t>
      </w:r>
    </w:p>
    <w:p w14:paraId="326BC972" w14:textId="77777777" w:rsidR="00585F6C" w:rsidRDefault="00585F6C" w:rsidP="00585F6C">
      <w:pPr>
        <w:pStyle w:val="consplustitle"/>
        <w:spacing w:before="0" w:beforeAutospacing="0" w:after="0" w:afterAutospacing="0"/>
        <w:ind w:left="5670" w:firstLine="567"/>
        <w:jc w:val="both"/>
        <w:rPr>
          <w:b/>
          <w:bCs/>
          <w:color w:val="000000"/>
          <w:sz w:val="28"/>
          <w:szCs w:val="28"/>
        </w:rPr>
      </w:pPr>
      <w:r>
        <w:rPr>
          <w:color w:val="000000"/>
          <w:sz w:val="28"/>
          <w:szCs w:val="28"/>
        </w:rPr>
        <w:lastRenderedPageBreak/>
        <w:t>от 19.10.2016 года № 69</w:t>
      </w:r>
    </w:p>
    <w:p w14:paraId="6C1BEB56" w14:textId="77777777" w:rsidR="00585F6C" w:rsidRDefault="00585F6C" w:rsidP="00585F6C">
      <w:pPr>
        <w:pStyle w:val="consplustitle"/>
        <w:spacing w:before="0" w:beforeAutospacing="0" w:after="0" w:afterAutospacing="0"/>
        <w:ind w:firstLine="567"/>
        <w:jc w:val="center"/>
        <w:rPr>
          <w:b/>
          <w:bCs/>
          <w:color w:val="000000"/>
          <w:sz w:val="28"/>
          <w:szCs w:val="28"/>
        </w:rPr>
      </w:pPr>
      <w:r>
        <w:rPr>
          <w:b/>
          <w:bCs/>
          <w:color w:val="000000"/>
          <w:sz w:val="28"/>
          <w:szCs w:val="28"/>
        </w:rPr>
        <w:t>Требования</w:t>
      </w:r>
    </w:p>
    <w:p w14:paraId="062022AE" w14:textId="77777777" w:rsidR="00585F6C" w:rsidRDefault="00585F6C" w:rsidP="00585F6C">
      <w:pPr>
        <w:pStyle w:val="consplustitle"/>
        <w:spacing w:before="0" w:beforeAutospacing="0" w:after="0" w:afterAutospacing="0"/>
        <w:ind w:firstLine="567"/>
        <w:jc w:val="center"/>
        <w:rPr>
          <w:b/>
          <w:bCs/>
          <w:color w:val="000000"/>
          <w:sz w:val="28"/>
          <w:szCs w:val="28"/>
        </w:rPr>
      </w:pPr>
      <w:r>
        <w:rPr>
          <w:b/>
          <w:bCs/>
          <w:color w:val="000000"/>
          <w:sz w:val="28"/>
          <w:szCs w:val="28"/>
        </w:rPr>
        <w:t>к предоставлению муниципальных услуг</w:t>
      </w:r>
    </w:p>
    <w:p w14:paraId="19DF17FF" w14:textId="77777777" w:rsidR="00585F6C" w:rsidRDefault="00585F6C" w:rsidP="00585F6C">
      <w:pPr>
        <w:pStyle w:val="a3"/>
        <w:spacing w:before="0" w:beforeAutospacing="0" w:after="0" w:afterAutospacing="0"/>
        <w:ind w:firstLine="567"/>
        <w:jc w:val="center"/>
        <w:rPr>
          <w:rFonts w:ascii="Arial" w:hAnsi="Arial" w:cs="Arial"/>
          <w:color w:val="000000"/>
        </w:rPr>
      </w:pPr>
      <w:r>
        <w:rPr>
          <w:color w:val="000000"/>
          <w:sz w:val="28"/>
          <w:szCs w:val="28"/>
        </w:rPr>
        <w:t> </w:t>
      </w:r>
    </w:p>
    <w:p w14:paraId="1EA8609D"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Общие положения</w:t>
      </w:r>
    </w:p>
    <w:p w14:paraId="3C8F2BBF" w14:textId="77777777" w:rsidR="00585F6C" w:rsidRDefault="00585F6C" w:rsidP="00585F6C">
      <w:pPr>
        <w:pStyle w:val="a3"/>
        <w:spacing w:before="0" w:beforeAutospacing="0" w:after="0" w:afterAutospacing="0"/>
        <w:ind w:firstLine="567"/>
        <w:jc w:val="center"/>
        <w:rPr>
          <w:rFonts w:ascii="Arial" w:hAnsi="Arial" w:cs="Arial"/>
          <w:color w:val="000000"/>
        </w:rPr>
      </w:pPr>
      <w:r>
        <w:rPr>
          <w:color w:val="000000"/>
          <w:sz w:val="28"/>
          <w:szCs w:val="28"/>
        </w:rPr>
        <w:t> </w:t>
      </w:r>
    </w:p>
    <w:p w14:paraId="5B8E078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Настоящими Требованиями регулируются вопросы правоотношений между администрацией поселения Щаповское</w:t>
      </w:r>
      <w:r>
        <w:rPr>
          <w:i/>
          <w:iCs/>
          <w:color w:val="000000"/>
          <w:sz w:val="28"/>
          <w:szCs w:val="28"/>
        </w:rPr>
        <w:t> </w:t>
      </w:r>
      <w:r>
        <w:rPr>
          <w:color w:val="000000"/>
          <w:sz w:val="28"/>
          <w:szCs w:val="28"/>
        </w:rPr>
        <w:t>(далее – администрация) и заявителями при предоставлении муниципальных услуг.</w:t>
      </w:r>
    </w:p>
    <w:p w14:paraId="72C3379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Постановлениями администрации 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14:paraId="463826CC" w14:textId="77777777" w:rsidR="00585F6C" w:rsidRDefault="00585F6C" w:rsidP="00585F6C">
      <w:pPr>
        <w:pStyle w:val="a3"/>
        <w:spacing w:before="0" w:beforeAutospacing="0" w:after="0" w:afterAutospacing="0"/>
        <w:ind w:firstLine="567"/>
        <w:jc w:val="center"/>
        <w:rPr>
          <w:rFonts w:ascii="Arial" w:hAnsi="Arial" w:cs="Arial"/>
          <w:color w:val="000000"/>
        </w:rPr>
      </w:pPr>
      <w:r>
        <w:rPr>
          <w:color w:val="000000"/>
          <w:sz w:val="28"/>
          <w:szCs w:val="28"/>
        </w:rPr>
        <w:t> </w:t>
      </w:r>
    </w:p>
    <w:p w14:paraId="733527AA"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Требования к информированию заявителей</w:t>
      </w:r>
    </w:p>
    <w:p w14:paraId="593F9081"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при предоставлении муниципальных услуг</w:t>
      </w:r>
    </w:p>
    <w:p w14:paraId="7697867E"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2E0F839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Заявитель имеет право на получение всей информации, связанной с предоставлением ему муниципальной услуги.</w:t>
      </w:r>
    </w:p>
    <w:p w14:paraId="2438F0F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Основными требованиями к информированию заявителей при предоставлении муниципальных услуг являются:</w:t>
      </w:r>
    </w:p>
    <w:p w14:paraId="3781A9F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достоверность информации;</w:t>
      </w:r>
    </w:p>
    <w:p w14:paraId="04617DD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полнота информации;</w:t>
      </w:r>
    </w:p>
    <w:p w14:paraId="2B24405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наглядность форм предоставляемой информации;</w:t>
      </w:r>
    </w:p>
    <w:p w14:paraId="28C466A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доступность информации;</w:t>
      </w:r>
    </w:p>
    <w:p w14:paraId="11A1E3F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оперативность предоставления информации;</w:t>
      </w:r>
    </w:p>
    <w:p w14:paraId="0AB42EE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6) актуальность информации;</w:t>
      </w:r>
    </w:p>
    <w:p w14:paraId="3D787DD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7) предоставление информации на безвозмездной основе.</w:t>
      </w:r>
    </w:p>
    <w:p w14:paraId="528112E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При предоставлении муниципальной услуги заявителю предоставляется информация о:</w:t>
      </w:r>
    </w:p>
    <w:p w14:paraId="3CBEE15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месте нахождения и графике работы администрации, включая место и график приема запросов (заявлений) на предоставление муниципальных услуг и иных документов (информации), необходимых для предоставления муниципальной услуги (далее – документы);</w:t>
      </w:r>
    </w:p>
    <w:p w14:paraId="01D6992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наименовании должности, фамилии, имени, отчестве (при наличии) муниципальных служащих администрации, организующих предоставление муниципальной услуги (далее – муниципальные служащие) и их контактных телефонах;</w:t>
      </w:r>
    </w:p>
    <w:p w14:paraId="20BE0D8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почтовом адресе, адресах электронной почты, официального сайта в информационно-телекоммуникационной сети «Интернет» администрации (далее – официальный сайт);</w:t>
      </w:r>
    </w:p>
    <w:p w14:paraId="361A2C9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перечне предоставляемых муниципальных услуг, сроках предоставления муниципальных услуг, условиях взимания платы за предоставление муниципальных услуг;</w:t>
      </w:r>
    </w:p>
    <w:p w14:paraId="252D9C4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5) перечне документов (образцах их заполнения) и информации, необходимых для получения муниципальной услуги и формах ее представления (отдельно для каждой муниципальной услуги);</w:t>
      </w:r>
    </w:p>
    <w:p w14:paraId="61D25B6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6) порядке обжалования решений и действий (бездействия) администрации, ее должностных лиц и муниципальных служащих.</w:t>
      </w:r>
    </w:p>
    <w:p w14:paraId="5E09CDB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6. Информация о муниципальной услуге предоставляется посредством:</w:t>
      </w:r>
    </w:p>
    <w:p w14:paraId="3926E2D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телефонной связи;</w:t>
      </w:r>
    </w:p>
    <w:p w14:paraId="23DA274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официального сайта;</w:t>
      </w:r>
    </w:p>
    <w:p w14:paraId="0320C2D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размещения на информационных стендах или иных источниках информирования в помещениях администрации;</w:t>
      </w:r>
    </w:p>
    <w:p w14:paraId="1ADF0D2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публикаций в средствах массовой информации;</w:t>
      </w:r>
    </w:p>
    <w:p w14:paraId="7A08EF6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портала государственных и муниципальных услуг (функций) города Москвы;</w:t>
      </w:r>
    </w:p>
    <w:p w14:paraId="43D54FE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6) иных справочно-информационных материалов (листовок, брошюр, буклетов и др.).</w:t>
      </w:r>
    </w:p>
    <w:p w14:paraId="6966688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7. При личной подаче заявителем в администрацию</w:t>
      </w:r>
      <w:r>
        <w:rPr>
          <w:i/>
          <w:iCs/>
          <w:color w:val="000000"/>
          <w:sz w:val="28"/>
          <w:szCs w:val="28"/>
        </w:rPr>
        <w:t> </w:t>
      </w:r>
      <w:r>
        <w:rPr>
          <w:color w:val="000000"/>
          <w:sz w:val="28"/>
          <w:szCs w:val="28"/>
        </w:rPr>
        <w:t>документов, заявитель информируется о сроках и порядке рассмотрения документов, а также о порядке получения документа, подтверждающего предоставление муниципальной услуги.</w:t>
      </w:r>
    </w:p>
    <w:p w14:paraId="18C5755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8. С момента представления документов заявитель имеет право в часы приема обратиться для получения информации об этапе рассмотрения документов.</w:t>
      </w:r>
    </w:p>
    <w:p w14:paraId="6A34349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9. 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14:paraId="6FD293D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о правовых актах, регламентирующих предоставление муниципальной услуги;</w:t>
      </w:r>
    </w:p>
    <w:p w14:paraId="7C7DA8A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14:paraId="7BBB952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об адресе, графике работы администрации;</w:t>
      </w:r>
    </w:p>
    <w:p w14:paraId="665724C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о графике приема документов и выдачи документов, подтверждающих предоставление муниципальной услуги;</w:t>
      </w:r>
    </w:p>
    <w:p w14:paraId="382AFE7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о порядке обжалования решений и действий (бездействия) администрации, ее должностных лиц и муниципальных служащих.</w:t>
      </w:r>
    </w:p>
    <w:p w14:paraId="64713E6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10. Консультации и предоставление заявителям в ходе консультаций форм (бланков) документов являются безвозмездными.</w:t>
      </w:r>
    </w:p>
    <w:p w14:paraId="6774A69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11. В случае если для консультации требуется продолжительное время (более 30 минут), заявителю может быть предложено обратиться за необходимой информацией в письменном виде либо назначено другое удобное для заявителя время для устного консультирования.</w:t>
      </w:r>
    </w:p>
    <w:p w14:paraId="012834F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12. В местах приема документов информация для заявителя о предоставлении муниципальных услуг размещается на информационных стендах или иных источниках информирования.</w:t>
      </w:r>
    </w:p>
    <w:p w14:paraId="7E84CB7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w:t>
      </w:r>
    </w:p>
    <w:p w14:paraId="477E3EA4"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5135F79D"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1E691A4E"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Требования к документам и информации, необходимым</w:t>
      </w:r>
    </w:p>
    <w:p w14:paraId="4122D4C3"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для предоставления муниципальной услуги</w:t>
      </w:r>
    </w:p>
    <w:p w14:paraId="7049200B"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405F32B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13. Перечень документов (информации), необходимых для предоставления муниципальной услуги, устанавливается регламентом и является исчерпывающим.</w:t>
      </w:r>
    </w:p>
    <w:p w14:paraId="1F2985E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14. 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w:t>
      </w:r>
    </w:p>
    <w:p w14:paraId="1702A63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15.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законодательством) на обработку персональных данных указанного лиц.</w:t>
      </w:r>
    </w:p>
    <w:p w14:paraId="5BAF67C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16. Представляемые заявителем документы (информация) на бумажном носителе должны соответствовать следующим требованиям:</w:t>
      </w:r>
    </w:p>
    <w:p w14:paraId="732CB79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не иметь подчисток и исправлений текста;</w:t>
      </w:r>
    </w:p>
    <w:p w14:paraId="158C49E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не иметь повреждений, наличие которых не позволяет однозначно истолковать их содержание.</w:t>
      </w:r>
    </w:p>
    <w:p w14:paraId="41FC6E0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17. 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p>
    <w:p w14:paraId="0C16AC9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18.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14:paraId="5CE8A5E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19. В случае если документы подаются через представителя заявителя, должен быть представлен документ, подтверждающий полномочия на осуществление действий от имени заявителя:</w:t>
      </w:r>
    </w:p>
    <w:p w14:paraId="64306DF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оформленная в соответствии с законодательством Российской Федерации доверенность (для физических лиц);</w:t>
      </w:r>
    </w:p>
    <w:p w14:paraId="30F7BD01" w14:textId="77777777" w:rsidR="00585F6C" w:rsidRDefault="00585F6C" w:rsidP="00585F6C">
      <w:pPr>
        <w:pStyle w:val="a3"/>
        <w:spacing w:before="0" w:beforeAutospacing="0" w:after="0" w:afterAutospacing="0"/>
        <w:ind w:firstLine="851"/>
        <w:jc w:val="both"/>
        <w:rPr>
          <w:rFonts w:ascii="Arial" w:hAnsi="Arial" w:cs="Arial"/>
          <w:color w:val="000000"/>
        </w:rPr>
      </w:pPr>
      <w:r>
        <w:rPr>
          <w:i/>
          <w:iCs/>
          <w:color w:val="000000"/>
          <w:sz w:val="28"/>
          <w:szCs w:val="28"/>
        </w:rPr>
        <w:t>2) </w:t>
      </w:r>
      <w:r>
        <w:rPr>
          <w:color w:val="000000"/>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14:paraId="2B1A972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i/>
          <w:iCs/>
          <w:color w:val="000000"/>
          <w:sz w:val="28"/>
          <w:szCs w:val="28"/>
        </w:rPr>
        <w:t>.</w:t>
      </w:r>
    </w:p>
    <w:p w14:paraId="362540B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14:paraId="4E311B0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20. 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14:paraId="4CE7A8C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14:paraId="6E419E3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w:t>
      </w:r>
    </w:p>
    <w:p w14:paraId="665FCDB1"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Требования к приему (получению) и регистрации документов</w:t>
      </w:r>
    </w:p>
    <w:p w14:paraId="0462E92E"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6198301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21. Для получения муниципальной услуги заявитель может:</w:t>
      </w:r>
    </w:p>
    <w:p w14:paraId="267922B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вручить документы лично муниципальному служащему, ответственному за прием (получение) и регистрацию документов;</w:t>
      </w:r>
    </w:p>
    <w:p w14:paraId="1036A4B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xml:space="preserve">2) направить документы по </w:t>
      </w:r>
      <w:proofErr w:type="gramStart"/>
      <w:r>
        <w:rPr>
          <w:color w:val="000000"/>
          <w:sz w:val="28"/>
          <w:szCs w:val="28"/>
        </w:rPr>
        <w:t>почте, в случае, если</w:t>
      </w:r>
      <w:proofErr w:type="gramEnd"/>
      <w:r>
        <w:rPr>
          <w:color w:val="000000"/>
          <w:sz w:val="28"/>
          <w:szCs w:val="28"/>
        </w:rPr>
        <w:t xml:space="preserve"> это предусмотрено соответствующим регламентом.</w:t>
      </w:r>
    </w:p>
    <w:p w14:paraId="1B591A0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22. Основанием для начала предоставления муниципальной услуги, если иное 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документов в администрацию.</w:t>
      </w:r>
    </w:p>
    <w:p w14:paraId="4449595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xml:space="preserve">23. 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регистрации документов. В случае предоставления муниципальной услуги в день обращения срок </w:t>
      </w:r>
      <w:r>
        <w:rPr>
          <w:color w:val="000000"/>
          <w:sz w:val="28"/>
          <w:szCs w:val="28"/>
        </w:rPr>
        <w:lastRenderedPageBreak/>
        <w:t>предоставления муниципальной услуги начинает исчисляться с момента регистрации документов.</w:t>
      </w:r>
    </w:p>
    <w:p w14:paraId="4CF41DD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24. Муниципальный служащий, ответственный за прием (получение) и регистрацию документов, при получении документов:</w:t>
      </w:r>
    </w:p>
    <w:p w14:paraId="4C28A6E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устанавливает предмет документов, и при личном обращении заявителя, – личность заявителя;</w:t>
      </w:r>
    </w:p>
    <w:p w14:paraId="4E97CCC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проверяет представленные документы на соответствие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w:t>
      </w:r>
    </w:p>
    <w:p w14:paraId="3098A8F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25. При наличии необходимых документов для предоставления муниципальной услуги и соответствии их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 муниципальный служащий, ответственный за прием (получение) и регистрацию документов:</w:t>
      </w:r>
    </w:p>
    <w:p w14:paraId="6B97EDE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в случае личного обращения заявителя:</w:t>
      </w:r>
    </w:p>
    <w:p w14:paraId="3E8F1B7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14:paraId="131CE4E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если копии необходимых документов не представлены, осуществляет 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14:paraId="5686D28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вносит запись о приеме документов в журнал регистрации документов; срок регистрации документов не должен превышать 15 минут с момента их представления заявителем;</w:t>
      </w:r>
    </w:p>
    <w:p w14:paraId="0D485A7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на документах указывает дату получения, свои фамилию, имя и отчество (при наличии) и заверяет личной подписью;</w:t>
      </w:r>
    </w:p>
    <w:p w14:paraId="2BC4638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д) оформляет в двух экземплярах расписку в получении документов и заверяет личной подписью каждый экземпляр расписки;</w:t>
      </w:r>
    </w:p>
    <w:p w14:paraId="2829E32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xml:space="preserve">е) передает заявителю на подпись оба экземпляра; первый экземпляр расписки в получении документов оставляет у заявителя, второй экземпляр расписки приобщает к документам. При получении результата предоставления муниципальной услуги, заявитель ставит личную </w:t>
      </w:r>
      <w:r>
        <w:rPr>
          <w:color w:val="000000"/>
          <w:sz w:val="28"/>
          <w:szCs w:val="28"/>
        </w:rPr>
        <w:lastRenderedPageBreak/>
        <w:t>подпись (с расшифровкой фамилии, имени, отчества (при наличии) в соответствующей строке второго экземпляра);</w:t>
      </w:r>
    </w:p>
    <w:p w14:paraId="69FCAEE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ж) передает принятый комплект документов муниципальному служащему, ответственному за обработку документов;</w:t>
      </w:r>
    </w:p>
    <w:p w14:paraId="1DCEBC4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в случае получения документов по почте:</w:t>
      </w:r>
    </w:p>
    <w:p w14:paraId="1F1A641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вносит запись о приеме документов в журнал регистрации документов; 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14:paraId="527D72F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на документах указывает дату получения, свои фамилию, имя и отчество (при наличии) и заверяет личной подписью;</w:t>
      </w:r>
    </w:p>
    <w:p w14:paraId="31B0F7B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оформляет в двух экземплярах расписку в получении документов и заверяет личной подписью каждый экземпляр расписки;</w:t>
      </w:r>
    </w:p>
    <w:p w14:paraId="6D1C6DA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передает оформленный экземпляр расписки 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14:paraId="76A7FD7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д) информирует заявителя о сроках и способах получения документов и (или) информации, подтверждающих результат предоставления муниципальной услуги;</w:t>
      </w:r>
    </w:p>
    <w:p w14:paraId="25B33E2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е) передает принятый комплект документов муниципальному служащему, ответственному за обработку документов.</w:t>
      </w:r>
    </w:p>
    <w:p w14:paraId="6864577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26. Заявителю отказывается в приеме документов, при наличии следующих оснований:</w:t>
      </w:r>
    </w:p>
    <w:p w14:paraId="6C7CC01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представленные документы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регламентом;</w:t>
      </w:r>
    </w:p>
    <w:p w14:paraId="08E1BA87" w14:textId="77777777" w:rsidR="00585F6C" w:rsidRDefault="00585F6C" w:rsidP="00585F6C">
      <w:pPr>
        <w:pStyle w:val="consplusnormal"/>
        <w:spacing w:before="0" w:beforeAutospacing="0" w:after="0" w:afterAutospacing="0"/>
        <w:ind w:firstLine="851"/>
        <w:jc w:val="both"/>
        <w:rPr>
          <w:rFonts w:ascii="Arial" w:hAnsi="Arial" w:cs="Arial"/>
          <w:color w:val="000000"/>
        </w:rPr>
      </w:pPr>
      <w:r>
        <w:rPr>
          <w:color w:val="000000"/>
          <w:sz w:val="28"/>
          <w:szCs w:val="28"/>
        </w:rPr>
        <w:t>2)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p>
    <w:p w14:paraId="56BD78E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заявителем представлен неполный комплект документов, указанных в регламенте в качестве документов, подлежащих обязательному представлению заявителем;</w:t>
      </w:r>
    </w:p>
    <w:p w14:paraId="3DD30D2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представленные документы содержат недостоверные и (или) противоречивые сведения;</w:t>
      </w:r>
    </w:p>
    <w:p w14:paraId="64AD757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подача документов от имени заявителя не уполномоченным на то лицом;</w:t>
      </w:r>
    </w:p>
    <w:p w14:paraId="6D7FB18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xml:space="preserve">6)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не </w:t>
      </w:r>
      <w:proofErr w:type="gramStart"/>
      <w:r>
        <w:rPr>
          <w:color w:val="000000"/>
          <w:sz w:val="28"/>
          <w:szCs w:val="28"/>
        </w:rPr>
        <w:t>применяется в случае если</w:t>
      </w:r>
      <w:proofErr w:type="gramEnd"/>
      <w:r>
        <w:rPr>
          <w:color w:val="000000"/>
          <w:sz w:val="28"/>
          <w:szCs w:val="28"/>
        </w:rPr>
        <w:t xml:space="preserve"> в соответствии с регламентом к заявителю предъявляется требование о наличии специального </w:t>
      </w:r>
      <w:r>
        <w:rPr>
          <w:color w:val="000000"/>
          <w:sz w:val="28"/>
          <w:szCs w:val="28"/>
        </w:rPr>
        <w:lastRenderedPageBreak/>
        <w:t>права, подтвердить наличие которого возможно только в процессе обработки документов);</w:t>
      </w:r>
    </w:p>
    <w:p w14:paraId="56C9EEA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7</w:t>
      </w:r>
      <w:r>
        <w:rPr>
          <w:b/>
          <w:bCs/>
          <w:color w:val="000000"/>
          <w:sz w:val="28"/>
          <w:szCs w:val="28"/>
        </w:rPr>
        <w:t>) </w:t>
      </w:r>
      <w:r>
        <w:rPr>
          <w:color w:val="000000"/>
          <w:sz w:val="28"/>
          <w:szCs w:val="28"/>
        </w:rPr>
        <w:t>обращение заявителя за муниципальной услугой в администрацию</w:t>
      </w:r>
      <w:r>
        <w:rPr>
          <w:i/>
          <w:iCs/>
          <w:color w:val="000000"/>
          <w:sz w:val="28"/>
          <w:szCs w:val="28"/>
        </w:rPr>
        <w:t>,</w:t>
      </w:r>
      <w:r>
        <w:rPr>
          <w:color w:val="000000"/>
          <w:sz w:val="28"/>
          <w:szCs w:val="28"/>
        </w:rPr>
        <w:t> не предоставляющую требующуюся заявителю муниципальную услугу;</w:t>
      </w:r>
    </w:p>
    <w:p w14:paraId="1BD4F3C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8) иных оснований, установленных регламентом.</w:t>
      </w:r>
    </w:p>
    <w:p w14:paraId="5397F55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27. Перечень оснований для отказа в приеме документов, необходимых для предоставления муниципальной услуги, установленный регламентом, является исчерпывающим.</w:t>
      </w:r>
    </w:p>
    <w:p w14:paraId="07AC470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28. При наличии оснований для отказа в приеме документов, муниципальный служащий, ответственный за прием (получение) и регистрацию документов:</w:t>
      </w:r>
    </w:p>
    <w:p w14:paraId="772E90E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в случае личного обращения заявителя:</w:t>
      </w:r>
    </w:p>
    <w:p w14:paraId="50796C7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уведомляет в устной форме заявителя о наличии оснований для отказа в приеме документов, объясняет ему содержание выявленных недостатков, предлагает принять меры по их устранению, возвращает заявителю документы;</w:t>
      </w:r>
    </w:p>
    <w:p w14:paraId="5D440CB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в случае требования заявителем предоставления ему письменного решения об отказе в приеме документов (далее – мотивированный отказ):</w:t>
      </w:r>
    </w:p>
    <w:p w14:paraId="16A9AF3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вносит запись о приеме документов в журнал регистрации документов;</w:t>
      </w:r>
    </w:p>
    <w:p w14:paraId="06B4855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14:paraId="566B12D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решения заявителю) остается на хранении в администрации;</w:t>
      </w:r>
    </w:p>
    <w:p w14:paraId="64BEDEE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вносит запись об отказе в приеме документов в журнал регистрации документов;</w:t>
      </w:r>
    </w:p>
    <w:p w14:paraId="097B30F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в случае получения документов по почте:</w:t>
      </w:r>
    </w:p>
    <w:p w14:paraId="5612722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вносит запись о приеме документов в журнал регистрации документов; 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14:paraId="1CB16C9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оформляет и подписывает мотивированный отказ с указанием причин отказа;</w:t>
      </w:r>
    </w:p>
    <w:p w14:paraId="5DA0192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передает оформленный мотивированный отказ и представленные заявителем оригиналы документов 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14:paraId="61F1B26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вносит запись о выдаче (направлении) мотивированного отказа в соответствующий журнал регистрации документов.</w:t>
      </w:r>
    </w:p>
    <w:p w14:paraId="1055ECF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29. В регламенте устанавливается право заявителя отозвать документы.</w:t>
      </w:r>
    </w:p>
    <w:p w14:paraId="4B70878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30. Для ожидания очереди, возможности оформления документов отведены места, оснащенные стульями, столами (стойками) с наличием писчей бумаги, ручек, бланков запросов (заявлений).</w:t>
      </w:r>
    </w:p>
    <w:p w14:paraId="370B86E1"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50423ADB"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Требования к учету документов</w:t>
      </w:r>
    </w:p>
    <w:p w14:paraId="17D8CA96"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72E0ACF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31. Учет документов осуществляется муниципальным служащим, ответственным за прием (получение) и регистрацию документов, посредством ведения журнала регистрации документов на бумажном и электронном носителе.</w:t>
      </w:r>
    </w:p>
    <w:p w14:paraId="30585CB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32. Журнал регистрации документов содержит следующие обязательные реквизиты при работе с документами:</w:t>
      </w:r>
    </w:p>
    <w:p w14:paraId="48E9C25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порядковый номер;</w:t>
      </w:r>
    </w:p>
    <w:p w14:paraId="4AD1E9C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регистрационный номер;</w:t>
      </w:r>
    </w:p>
    <w:p w14:paraId="72029DD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дата и время регистрации документов;</w:t>
      </w:r>
    </w:p>
    <w:p w14:paraId="696ED29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способ обращения заявителя (личный прием, почта);</w:t>
      </w:r>
    </w:p>
    <w:p w14:paraId="5B91EAC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сведения о заявителе – фамилия, имя, отчество (при наличии) заявителя;</w:t>
      </w:r>
    </w:p>
    <w:p w14:paraId="07E7F0A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6) контактные данные заявителя (телефон, адрес электронной почты и иные данные);</w:t>
      </w:r>
    </w:p>
    <w:p w14:paraId="6807871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7) наименование предоставляемой муниципальной услуги;</w:t>
      </w:r>
    </w:p>
    <w:p w14:paraId="03D64A1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8) перечень представленных заявителем документов (с указанием реквизитов соответствующих документов);</w:t>
      </w:r>
    </w:p>
    <w:p w14:paraId="4EE4E17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9) должность, фамилия, имя, отчество (при наличии) муниципального служащего, ответственного за прием (получение) и регистрацию документов;</w:t>
      </w:r>
    </w:p>
    <w:p w14:paraId="3DAA8A4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10) должность, фамилия, имя, отчество (при наличии) муниципального служащего, ответственного за обработку документов;</w:t>
      </w:r>
    </w:p>
    <w:p w14:paraId="52872C1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11) дата фактического предоставления заявителю результата предоставления муниципальной услуги;</w:t>
      </w:r>
    </w:p>
    <w:p w14:paraId="26B362F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12) текущий статус рассмотрения документов:</w:t>
      </w:r>
    </w:p>
    <w:p w14:paraId="4AE7A9A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«зарегистрировано»;</w:t>
      </w:r>
    </w:p>
    <w:p w14:paraId="3464D11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«отказ в регистрации» – означает, что заявителю отказано в приеме документов;</w:t>
      </w:r>
    </w:p>
    <w:p w14:paraId="1AB68CF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«на исполнении» – означает, что идет рассмотрение документов по существу;</w:t>
      </w:r>
    </w:p>
    <w:p w14:paraId="684AB43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14:paraId="14F1D0E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«отозвано» – указывается, если документы отозваны заявителем;</w:t>
      </w:r>
    </w:p>
    <w:p w14:paraId="1BE7AC4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«решено положительно» – означает, что заявителю предоставлена муниципальная услуга;</w:t>
      </w:r>
    </w:p>
    <w:p w14:paraId="21C8AD0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«отказано» – означает, что заявителю отказано в предоставлении муниципальной услуги;</w:t>
      </w:r>
    </w:p>
    <w:p w14:paraId="2AA3D1B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13) дата изменения статуса рассмотрения документов;</w:t>
      </w:r>
    </w:p>
    <w:p w14:paraId="69B06AC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14) срок, на который приостановлено предоставление муниципальной услуги;</w:t>
      </w:r>
    </w:p>
    <w:p w14:paraId="2FFE7C8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15) фамилия, имя, отчество (при наличии) муниципального служащего, выдавшего (направившего) заявителю документы и (или) информацию, подтверждающие предоставление муниципальной услуги.</w:t>
      </w:r>
    </w:p>
    <w:p w14:paraId="50FC7ED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33. Журнал регистрации документов на бумажном носителе – это книга учета, заполненная вручную, в твердом переплете, прошнурованная, пронумерованная, заверенная подписью главы администрации</w:t>
      </w:r>
      <w:r>
        <w:rPr>
          <w:i/>
          <w:iCs/>
          <w:color w:val="000000"/>
          <w:sz w:val="28"/>
          <w:szCs w:val="28"/>
        </w:rPr>
        <w:t> </w:t>
      </w:r>
      <w:r>
        <w:rPr>
          <w:color w:val="000000"/>
          <w:sz w:val="28"/>
          <w:szCs w:val="28"/>
        </w:rPr>
        <w:t>и скрепленная печатью администрации.</w:t>
      </w:r>
    </w:p>
    <w:p w14:paraId="019AED9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Ошибки в записях исправляются путем зачеркивания неправильной записи с указанием правильной редакции и заверением подписью должностного лица (муниципального служащего) администрации, внесшего исправления, 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не допускаются.</w:t>
      </w:r>
    </w:p>
    <w:p w14:paraId="2F99EB3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34. 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
    <w:p w14:paraId="3EE14E49"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6485196D"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Требования к обработке документов</w:t>
      </w:r>
    </w:p>
    <w:p w14:paraId="612D5718"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23730E2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35. Основанием для начала процедуры является получение муниципальным служащим, ответственным за обработку документов, полного пакета документов, представленных заявителем.</w:t>
      </w:r>
    </w:p>
    <w:p w14:paraId="0FF2F79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36. Муниципальный служащий, ответственный за обработку документов:</w:t>
      </w:r>
    </w:p>
    <w:p w14:paraId="7711144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14:paraId="6543B90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на основании анализа сведений, содержащихся в документах, устанавливает наличие права заявителя на предоставление муниципальной услуги;</w:t>
      </w:r>
    </w:p>
    <w:p w14:paraId="721DA46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при выявлении оснований для приостановления предоставления муниципальной услуги готовит проект решения о приостановлении предоставления муниципальной услуги, визирует его и передает документы с проектом соответствующего решения главе администрации</w:t>
      </w:r>
      <w:r>
        <w:rPr>
          <w:i/>
          <w:iCs/>
          <w:color w:val="000000"/>
          <w:sz w:val="28"/>
          <w:szCs w:val="28"/>
        </w:rPr>
        <w:t> </w:t>
      </w:r>
      <w:r>
        <w:rPr>
          <w:color w:val="000000"/>
          <w:sz w:val="28"/>
          <w:szCs w:val="28"/>
        </w:rPr>
        <w:t xml:space="preserve">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w:t>
      </w:r>
      <w:r>
        <w:rPr>
          <w:color w:val="000000"/>
          <w:sz w:val="28"/>
          <w:szCs w:val="28"/>
        </w:rPr>
        <w:lastRenderedPageBreak/>
        <w:t>соответствующие основаниям для приостановления ее предоставления, предусмотренным регламентом, а также срок приостановления;</w:t>
      </w:r>
    </w:p>
    <w:p w14:paraId="76389DA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при выявлении оснований для отказа в получении муниципальной услуги готовит проект решения об отказе в предоставлении муниципальной услуги, визирует его и передает документы с проектом соответствующего решения главе администрации. 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
    <w:p w14:paraId="75048C9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с проектом соответствующего решения главе администрации.</w:t>
      </w:r>
      <w:r>
        <w:rPr>
          <w:i/>
          <w:iCs/>
          <w:color w:val="000000"/>
          <w:sz w:val="28"/>
          <w:szCs w:val="28"/>
        </w:rPr>
        <w:t> </w:t>
      </w:r>
      <w:r>
        <w:rPr>
          <w:color w:val="000000"/>
          <w:sz w:val="28"/>
          <w:szCs w:val="28"/>
        </w:rPr>
        <w:t>Проект решения о предоставлении муниципальной услуги содержит сведения, характеризующие результат предоставления муниципальной услуги;</w:t>
      </w:r>
    </w:p>
    <w:p w14:paraId="4A92925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37. Регламентом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14:paraId="7404D57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Срок приостановления предоставления муниципальной услуги исчисляется с даты принятия решения о приостановлении предоставления муниципальной услуги.</w:t>
      </w:r>
    </w:p>
    <w:p w14:paraId="787E297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p>
    <w:p w14:paraId="1B09C88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38. Перечень оснований для приостановления предоставления муниципальной услуги, установленный регламентом, является исчерпывающим.</w:t>
      </w:r>
    </w:p>
    <w:p w14:paraId="615E6DC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39. Решение о приостановлении предоставления муниципальной услуги направляется заявителю не позднее следующего рабочего дня с даты принятия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w:t>
      </w:r>
    </w:p>
    <w:p w14:paraId="7EA5845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39. Решение о приостановлении предоставления муниципальной услуги и срок приостановления регистрируются в журнале регистрации документов.</w:t>
      </w:r>
    </w:p>
    <w:p w14:paraId="2ED2E7C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40. Основаниями для отказа в предоставлении муниципальной услуги являются:</w:t>
      </w:r>
    </w:p>
    <w:p w14:paraId="6C12A5F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xml:space="preserve">1) </w:t>
      </w:r>
      <w:proofErr w:type="gramStart"/>
      <w:r>
        <w:rPr>
          <w:color w:val="000000"/>
          <w:sz w:val="28"/>
          <w:szCs w:val="28"/>
        </w:rPr>
        <w:t>представление документов</w:t>
      </w:r>
      <w:proofErr w:type="gramEnd"/>
      <w:r>
        <w:rPr>
          <w:color w:val="000000"/>
          <w:sz w:val="28"/>
          <w:szCs w:val="28"/>
        </w:rPr>
        <w:t>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
    <w:p w14:paraId="2275EB6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2) утрата силы представленных документов, если указанные обстоятельства были установлены в процессе обработки документов;</w:t>
      </w:r>
    </w:p>
    <w:p w14:paraId="20D536E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w:t>
      </w:r>
    </w:p>
    <w:p w14:paraId="2EA8C76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14:paraId="1BF6F28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14:paraId="6BC296F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41. Регламентом могут быть установлены дополнительные основания для отказа 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
    <w:p w14:paraId="2326092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42. Перечень оснований для отказа в предоставлении муниципальной услуги, установленный регламентом, является исчерпывающим.</w:t>
      </w:r>
    </w:p>
    <w:p w14:paraId="0539D00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43. Решение об отказе в предоставлении муниципальной услуги с указанием причин отказа направляется заявителю не позднее следующего рабочего дня с даты принятия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w:t>
      </w:r>
    </w:p>
    <w:p w14:paraId="15EF1CA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44. Решение об отказе в предоставлении муниципальной услуги регистрируется в журнале регистрации документов.</w:t>
      </w:r>
    </w:p>
    <w:p w14:paraId="112AE04D"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 </w:t>
      </w:r>
    </w:p>
    <w:p w14:paraId="34EBB534"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Требования к принятию решения при</w:t>
      </w:r>
    </w:p>
    <w:p w14:paraId="51934D74"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предоставлении муниципальной услуги</w:t>
      </w:r>
    </w:p>
    <w:p w14:paraId="1B0F3282"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3111772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45. Основанием для принятия решения при предоставлении муниципальной услуги является получение главой администрации</w:t>
      </w:r>
      <w:r>
        <w:rPr>
          <w:i/>
          <w:iCs/>
          <w:color w:val="000000"/>
          <w:sz w:val="28"/>
          <w:szCs w:val="28"/>
        </w:rPr>
        <w:t> </w:t>
      </w:r>
      <w:r>
        <w:rPr>
          <w:color w:val="000000"/>
          <w:sz w:val="28"/>
          <w:szCs w:val="28"/>
        </w:rPr>
        <w:t>документов и проекта решения.</w:t>
      </w:r>
    </w:p>
    <w:p w14:paraId="0613CE8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46. Глава администрации:</w:t>
      </w:r>
    </w:p>
    <w:p w14:paraId="40E805D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подписывает проект решения при соответствии представленного проекта требованиям нормативных правовых актов Российской Федерации, правовых актов города Москвы, муниципальных нормативных правовых актов, в том числе регламента;</w:t>
      </w:r>
    </w:p>
    <w:p w14:paraId="2033C97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xml:space="preserve">2) возвращает документы и проект решения на доработку муниципальному служащему, ответственному за обработку документов, с указанием причины возврата при несоответствии </w:t>
      </w:r>
      <w:r>
        <w:rPr>
          <w:color w:val="000000"/>
          <w:sz w:val="28"/>
          <w:szCs w:val="28"/>
        </w:rPr>
        <w:lastRenderedPageBreak/>
        <w:t>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14:paraId="7DC3B57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47. Решение, подписанное главой администрации, является конечным результатом предоставления муниципальной услуги.</w:t>
      </w:r>
    </w:p>
    <w:p w14:paraId="58155FA9"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 </w:t>
      </w:r>
    </w:p>
    <w:p w14:paraId="4703B088"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 </w:t>
      </w:r>
    </w:p>
    <w:p w14:paraId="73983EF3"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 </w:t>
      </w:r>
    </w:p>
    <w:p w14:paraId="32B3DF8C"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 </w:t>
      </w:r>
    </w:p>
    <w:p w14:paraId="3993CDA9"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Требования к выдаче заявителю документа, подтверждающего предоставление муниципальной услуги, или решения о приостановлении предоставления муниципальной услуги</w:t>
      </w:r>
    </w:p>
    <w:p w14:paraId="76459107" w14:textId="77777777" w:rsidR="00585F6C" w:rsidRDefault="00585F6C" w:rsidP="00585F6C">
      <w:pPr>
        <w:pStyle w:val="a3"/>
        <w:spacing w:before="0" w:beforeAutospacing="0" w:after="0" w:afterAutospacing="0"/>
        <w:ind w:firstLine="540"/>
        <w:jc w:val="both"/>
        <w:rPr>
          <w:rFonts w:ascii="Arial" w:hAnsi="Arial" w:cs="Arial"/>
          <w:color w:val="000000"/>
        </w:rPr>
      </w:pPr>
      <w:r>
        <w:rPr>
          <w:color w:val="000000"/>
          <w:sz w:val="28"/>
          <w:szCs w:val="28"/>
        </w:rPr>
        <w:t> </w:t>
      </w:r>
    </w:p>
    <w:p w14:paraId="65D9A21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48. Муниципальный служащий, ответственный за выдачу (направление) заявителю результата предоставления муниципальной услуги:</w:t>
      </w:r>
    </w:p>
    <w:p w14:paraId="692B4F0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информирует заявителя о результате предоставления муниципальной услуги или о приостановлении предоставления муниципальной услуги по телефону или электронной почте, указанным заявителем в запросе (заявлении);</w:t>
      </w:r>
    </w:p>
    <w:p w14:paraId="3D82914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обеспечивает передачу заявителю документа, подтверждающего предоставление муниципальной услуги, или решения о приостановлении предоставления муниципальной услуги в соответствии с регламентом;</w:t>
      </w:r>
    </w:p>
    <w:p w14:paraId="550B7E2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проверяет полномочия и (или) личность заявителя, получающего документ, подтверждающий предоставление муниципальной услуги, или решения о приостановлении предоставления муниципальной услуги лично.</w:t>
      </w:r>
    </w:p>
    <w:p w14:paraId="34F3443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49. Документ, подтверждающий предоставление муниципальной услуги, или решение о приостановлении предоставления муниципальной услуги, в соответствии с регламентом может быть:</w:t>
      </w:r>
    </w:p>
    <w:p w14:paraId="738D6FC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выдан заявителю (представителю заявителя) лично; время ожидания в очереди определяется для каждой муниципальной услуги в регламенте;</w:t>
      </w:r>
    </w:p>
    <w:p w14:paraId="14056E0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направлен заявителю почтовым отправлением.</w:t>
      </w:r>
    </w:p>
    <w:p w14:paraId="2F59A7A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50. Заявитель вправе указать способ и форму получения документа, подтверждающего предоставление муниципальной услуги, или решения о приостановлении предоставления муниципальной услуги.</w:t>
      </w:r>
    </w:p>
    <w:p w14:paraId="1D82821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51. В случае если в запросе (заявлении) отсутствует информация о форме получения документа, подтверждающего предоставление муниципальной услуги, (решения о приостановлении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w:t>
      </w:r>
    </w:p>
    <w:p w14:paraId="32C5C24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xml:space="preserve">52. В случае требования заявителя одновременно с документом, подтверждающим предоставление муниципальной услуги, заявителю выдаются (направляются) оригиналы представленных им документов, за исключением случаев, предусмотренных нормативными правовыми </w:t>
      </w:r>
      <w:r>
        <w:rPr>
          <w:color w:val="000000"/>
          <w:sz w:val="28"/>
          <w:szCs w:val="28"/>
        </w:rPr>
        <w:lastRenderedPageBreak/>
        <w:t>актами Российской Федерации, правовыми актами города Москвы и муниципальными нормативными правовыми актами.</w:t>
      </w:r>
    </w:p>
    <w:p w14:paraId="67BB561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53. В случае если в выданном документе, подтверждающем предоставление муниципальной услуги, допущена опечатка и (или) ошибка, администрация обязана исправить допущенные опечатки и (или) ошибки в выданном документе.</w:t>
      </w:r>
    </w:p>
    <w:p w14:paraId="18E3907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54. В случае если муниципальная услуга предоставляется в день обращения и допущенные опечатки и (или) 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14:paraId="6D292D3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55. 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опечаток и (или) ошибок.</w:t>
      </w:r>
    </w:p>
    <w:p w14:paraId="5FB7B173" w14:textId="77777777" w:rsidR="00585F6C" w:rsidRDefault="00585F6C" w:rsidP="00585F6C">
      <w:pPr>
        <w:pStyle w:val="a3"/>
        <w:spacing w:before="0" w:beforeAutospacing="0" w:after="0" w:afterAutospacing="0"/>
        <w:ind w:firstLine="720"/>
        <w:jc w:val="both"/>
        <w:rPr>
          <w:rFonts w:ascii="Arial" w:hAnsi="Arial" w:cs="Arial"/>
          <w:color w:val="000000"/>
        </w:rPr>
      </w:pPr>
      <w:r>
        <w:rPr>
          <w:color w:val="000000"/>
          <w:sz w:val="28"/>
          <w:szCs w:val="28"/>
        </w:rPr>
        <w:t> </w:t>
      </w:r>
    </w:p>
    <w:p w14:paraId="251F8456"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Выдача дубликата документа, подтверждающего</w:t>
      </w:r>
    </w:p>
    <w:p w14:paraId="45249EE0"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предоставление муниципальной услуги</w:t>
      </w:r>
    </w:p>
    <w:p w14:paraId="28EFC3BB" w14:textId="77777777" w:rsidR="00585F6C" w:rsidRDefault="00585F6C" w:rsidP="00585F6C">
      <w:pPr>
        <w:pStyle w:val="a3"/>
        <w:spacing w:before="0" w:beforeAutospacing="0" w:after="0" w:afterAutospacing="0"/>
        <w:ind w:firstLine="720"/>
        <w:jc w:val="center"/>
        <w:rPr>
          <w:rFonts w:ascii="Arial" w:hAnsi="Arial" w:cs="Arial"/>
          <w:color w:val="000000"/>
        </w:rPr>
      </w:pPr>
      <w:r>
        <w:rPr>
          <w:color w:val="000000"/>
          <w:sz w:val="28"/>
          <w:szCs w:val="28"/>
        </w:rPr>
        <w:t> </w:t>
      </w:r>
    </w:p>
    <w:p w14:paraId="113493E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56. В случаях, предусмотренных регламентом, заявитель может обратиться в администрацию за получением дубликата документа, подтверждающего предоставление муниципальной услуги (далее – дубликат).</w:t>
      </w:r>
    </w:p>
    <w:p w14:paraId="291BF7B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57. Документы, необходимые для выдачи дубликата:</w:t>
      </w:r>
    </w:p>
    <w:p w14:paraId="30FBE52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 заявление на получение дубликата;</w:t>
      </w:r>
    </w:p>
    <w:p w14:paraId="4A93CF2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испорченный оригинал документа, подтверждающего предоставление муниципальной услуги (в случае порчи).</w:t>
      </w:r>
    </w:p>
    <w:p w14:paraId="237FFDC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58. 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14:paraId="00370AD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59. Общий срок выдачи дубликата не может превышать 10 рабочих дней.</w:t>
      </w:r>
    </w:p>
    <w:p w14:paraId="5AA6B9C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60. При оформлении дубликата испорченный оригинал документа, подтверждающего предоставление муниципальной услуги, изымается.</w:t>
      </w:r>
    </w:p>
    <w:p w14:paraId="49312C68" w14:textId="77777777" w:rsidR="00585F6C" w:rsidRDefault="00585F6C" w:rsidP="00585F6C">
      <w:pPr>
        <w:pStyle w:val="a3"/>
        <w:spacing w:before="0" w:beforeAutospacing="0" w:after="0" w:afterAutospacing="0"/>
        <w:ind w:left="5670" w:firstLine="567"/>
        <w:jc w:val="both"/>
        <w:rPr>
          <w:rFonts w:ascii="Arial" w:hAnsi="Arial" w:cs="Arial"/>
          <w:color w:val="000000"/>
        </w:rPr>
      </w:pPr>
      <w:r>
        <w:rPr>
          <w:rFonts w:ascii="Arial" w:hAnsi="Arial" w:cs="Arial"/>
          <w:color w:val="000000"/>
        </w:rPr>
        <w:br w:type="textWrapping" w:clear="all"/>
      </w:r>
      <w:r>
        <w:rPr>
          <w:color w:val="000000"/>
          <w:sz w:val="28"/>
          <w:szCs w:val="28"/>
        </w:rPr>
        <w:t>Приложение 3</w:t>
      </w:r>
    </w:p>
    <w:p w14:paraId="7E816D57" w14:textId="77777777" w:rsidR="00585F6C" w:rsidRDefault="00585F6C" w:rsidP="00585F6C">
      <w:pPr>
        <w:pStyle w:val="a3"/>
        <w:spacing w:before="0" w:beforeAutospacing="0" w:after="0" w:afterAutospacing="0"/>
        <w:ind w:left="5670" w:firstLine="567"/>
        <w:jc w:val="both"/>
        <w:rPr>
          <w:rFonts w:ascii="Arial" w:hAnsi="Arial" w:cs="Arial"/>
          <w:color w:val="000000"/>
        </w:rPr>
      </w:pPr>
      <w:r>
        <w:rPr>
          <w:color w:val="000000"/>
          <w:sz w:val="28"/>
          <w:szCs w:val="28"/>
        </w:rPr>
        <w:t>к постановлению администрации</w:t>
      </w:r>
      <w:r>
        <w:rPr>
          <w:i/>
          <w:iCs/>
          <w:color w:val="000000"/>
          <w:sz w:val="28"/>
          <w:szCs w:val="28"/>
        </w:rPr>
        <w:t> </w:t>
      </w:r>
      <w:r>
        <w:rPr>
          <w:color w:val="000000"/>
          <w:sz w:val="28"/>
          <w:szCs w:val="28"/>
        </w:rPr>
        <w:t>поселения Щаповское</w:t>
      </w:r>
    </w:p>
    <w:p w14:paraId="464CA176" w14:textId="77777777" w:rsidR="00585F6C" w:rsidRDefault="00585F6C" w:rsidP="00585F6C">
      <w:pPr>
        <w:pStyle w:val="a3"/>
        <w:spacing w:before="0" w:beforeAutospacing="0" w:after="0" w:afterAutospacing="0"/>
        <w:ind w:left="3528" w:firstLine="720"/>
        <w:jc w:val="center"/>
        <w:rPr>
          <w:rFonts w:ascii="Arial" w:hAnsi="Arial" w:cs="Arial"/>
          <w:color w:val="000000"/>
        </w:rPr>
      </w:pPr>
      <w:r>
        <w:rPr>
          <w:color w:val="000000"/>
          <w:sz w:val="28"/>
          <w:szCs w:val="28"/>
        </w:rPr>
        <w:t>от 19.10.2016 года № 69</w:t>
      </w:r>
    </w:p>
    <w:p w14:paraId="04DAF347"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Положение</w:t>
      </w:r>
    </w:p>
    <w:p w14:paraId="5EB3A23D" w14:textId="77777777" w:rsidR="00585F6C" w:rsidRDefault="00585F6C" w:rsidP="00585F6C">
      <w:pPr>
        <w:pStyle w:val="a3"/>
        <w:spacing w:before="0" w:beforeAutospacing="0" w:after="0" w:afterAutospacing="0"/>
        <w:ind w:firstLine="567"/>
        <w:jc w:val="center"/>
        <w:rPr>
          <w:rFonts w:ascii="Arial" w:hAnsi="Arial" w:cs="Arial"/>
          <w:color w:val="000000"/>
        </w:rPr>
      </w:pPr>
      <w:r>
        <w:rPr>
          <w:b/>
          <w:bCs/>
          <w:color w:val="000000"/>
          <w:sz w:val="28"/>
          <w:szCs w:val="28"/>
        </w:rPr>
        <w:t>об особенностях подачи и рассмотрения жалоб на решения и (или) действия (бездействие) администрации поселения</w:t>
      </w:r>
      <w:r>
        <w:rPr>
          <w:color w:val="000000"/>
          <w:sz w:val="28"/>
          <w:szCs w:val="28"/>
        </w:rPr>
        <w:t> </w:t>
      </w:r>
      <w:r>
        <w:rPr>
          <w:b/>
          <w:bCs/>
          <w:color w:val="000000"/>
          <w:sz w:val="28"/>
          <w:szCs w:val="28"/>
        </w:rPr>
        <w:t>Щаповское, ее</w:t>
      </w:r>
      <w:r>
        <w:rPr>
          <w:b/>
          <w:bCs/>
          <w:i/>
          <w:iCs/>
          <w:color w:val="000000"/>
          <w:sz w:val="28"/>
          <w:szCs w:val="28"/>
        </w:rPr>
        <w:t> </w:t>
      </w:r>
      <w:r>
        <w:rPr>
          <w:b/>
          <w:bCs/>
          <w:color w:val="000000"/>
          <w:sz w:val="28"/>
          <w:szCs w:val="28"/>
        </w:rPr>
        <w:t>должностных лиц и муниципальных служащих</w:t>
      </w:r>
    </w:p>
    <w:p w14:paraId="2C63E7E3" w14:textId="77777777" w:rsidR="00585F6C" w:rsidRDefault="00585F6C" w:rsidP="00585F6C">
      <w:pPr>
        <w:pStyle w:val="a3"/>
        <w:spacing w:before="0" w:beforeAutospacing="0" w:after="0" w:afterAutospacing="0"/>
        <w:ind w:firstLine="720"/>
        <w:jc w:val="both"/>
        <w:rPr>
          <w:rFonts w:ascii="Arial" w:hAnsi="Arial" w:cs="Arial"/>
          <w:color w:val="000000"/>
        </w:rPr>
      </w:pPr>
      <w:r>
        <w:rPr>
          <w:color w:val="000000"/>
          <w:sz w:val="28"/>
          <w:szCs w:val="28"/>
        </w:rPr>
        <w:t> </w:t>
      </w:r>
    </w:p>
    <w:p w14:paraId="0FC3AE42" w14:textId="77777777" w:rsidR="00585F6C" w:rsidRDefault="00585F6C" w:rsidP="00585F6C">
      <w:pPr>
        <w:pStyle w:val="a3"/>
        <w:spacing w:before="0" w:beforeAutospacing="0" w:after="0" w:afterAutospacing="0"/>
        <w:ind w:firstLine="851"/>
        <w:jc w:val="both"/>
        <w:rPr>
          <w:rFonts w:ascii="Arial" w:hAnsi="Arial" w:cs="Arial"/>
          <w:color w:val="000000"/>
        </w:rPr>
      </w:pPr>
      <w:bookmarkStart w:id="0" w:name="Par0"/>
      <w:bookmarkEnd w:id="0"/>
      <w:r>
        <w:rPr>
          <w:color w:val="000000"/>
          <w:sz w:val="28"/>
          <w:szCs w:val="28"/>
        </w:rPr>
        <w:t xml:space="preserve">1. Настоящее Положение устанавливает особенности подачи и рассмотрения жалоб на нарушение порядка </w:t>
      </w:r>
      <w:r>
        <w:rPr>
          <w:color w:val="000000"/>
          <w:sz w:val="28"/>
          <w:szCs w:val="28"/>
        </w:rPr>
        <w:lastRenderedPageBreak/>
        <w:t>предоставления муниципальных услуг, выразившееся в неправомерных решениях и (или) действиях (бездействии) администрации поселения</w:t>
      </w:r>
      <w:r>
        <w:rPr>
          <w:i/>
          <w:iCs/>
          <w:color w:val="000000"/>
          <w:sz w:val="28"/>
          <w:szCs w:val="28"/>
        </w:rPr>
        <w:t> </w:t>
      </w:r>
      <w:r>
        <w:rPr>
          <w:color w:val="000000"/>
          <w:sz w:val="28"/>
          <w:szCs w:val="28"/>
        </w:rPr>
        <w:t>Щаповское (далее – администрация</w:t>
      </w:r>
      <w:r>
        <w:rPr>
          <w:i/>
          <w:iCs/>
          <w:color w:val="000000"/>
          <w:sz w:val="28"/>
          <w:szCs w:val="28"/>
        </w:rPr>
        <w:t>), </w:t>
      </w:r>
      <w:r>
        <w:rPr>
          <w:color w:val="000000"/>
          <w:sz w:val="28"/>
          <w:szCs w:val="28"/>
        </w:rPr>
        <w:t>ее</w:t>
      </w:r>
      <w:r>
        <w:rPr>
          <w:i/>
          <w:iCs/>
          <w:color w:val="000000"/>
          <w:sz w:val="28"/>
          <w:szCs w:val="28"/>
        </w:rPr>
        <w:t> </w:t>
      </w:r>
      <w:r>
        <w:rPr>
          <w:color w:val="000000"/>
          <w:sz w:val="28"/>
          <w:szCs w:val="28"/>
        </w:rPr>
        <w:t>должностных лиц и муниципальных служащих при предоставлении муниципальных услуг (далее – жалобы).</w:t>
      </w:r>
    </w:p>
    <w:p w14:paraId="6100D5B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2. Действие настоящего Положения распространяется на жалобы, поданные с соблюдением требований Федерального закона</w:t>
      </w:r>
      <w:r>
        <w:rPr>
          <w:rFonts w:ascii="Arial" w:hAnsi="Arial" w:cs="Arial"/>
          <w:color w:val="000000"/>
        </w:rPr>
        <w:br/>
      </w:r>
      <w:hyperlink r:id="rId6" w:tgtFrame="_blank" w:history="1">
        <w:r>
          <w:rPr>
            <w:rStyle w:val="hyperlink"/>
            <w:color w:val="0000FF"/>
            <w:sz w:val="28"/>
            <w:szCs w:val="28"/>
          </w:rPr>
          <w:t>от 27 июля 2010 года № 210-ФЗ</w:t>
        </w:r>
      </w:hyperlink>
      <w:r>
        <w:rPr>
          <w:color w:val="000000"/>
          <w:sz w:val="28"/>
          <w:szCs w:val="28"/>
        </w:rPr>
        <w:t> «Об организации предоставления государственных и муниципальных услуг».</w:t>
      </w:r>
    </w:p>
    <w:p w14:paraId="7812DE9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Жалобы на решения и (или) действия (бездействие) администрации, ее</w:t>
      </w:r>
      <w:r>
        <w:rPr>
          <w:i/>
          <w:iCs/>
          <w:color w:val="000000"/>
          <w:sz w:val="28"/>
          <w:szCs w:val="28"/>
        </w:rPr>
        <w:t> </w:t>
      </w:r>
      <w:r>
        <w:rPr>
          <w:color w:val="000000"/>
          <w:sz w:val="28"/>
          <w:szCs w:val="28"/>
        </w:rPr>
        <w:t>должностных лиц и муниципальных служащих</w:t>
      </w:r>
      <w:r>
        <w:rPr>
          <w:i/>
          <w:iCs/>
          <w:color w:val="000000"/>
          <w:sz w:val="28"/>
          <w:szCs w:val="28"/>
        </w:rPr>
        <w:t>,</w:t>
      </w:r>
      <w:r>
        <w:rPr>
          <w:color w:val="000000"/>
          <w:sz w:val="28"/>
          <w:szCs w:val="28"/>
        </w:rPr>
        <w:t> не связанные с нарушением порядка предоставления муниципальных услуг, подаются и рассматриваются в соответствии с требованиями Федерального </w:t>
      </w:r>
      <w:hyperlink r:id="rId7" w:history="1">
        <w:r>
          <w:rPr>
            <w:rStyle w:val="a4"/>
            <w:color w:val="000000"/>
            <w:sz w:val="28"/>
            <w:szCs w:val="28"/>
          </w:rPr>
          <w:t>закона</w:t>
        </w:r>
      </w:hyperlink>
      <w:r>
        <w:rPr>
          <w:color w:val="000000"/>
          <w:sz w:val="28"/>
          <w:szCs w:val="28"/>
        </w:rPr>
        <w:t> от 2 мая 2006 года № 59-ФЗ «О порядке рассмотрения обращений граждан Российской Федерации».</w:t>
      </w:r>
    </w:p>
    <w:p w14:paraId="06F200E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3. Заявитель может обратиться с жалобой, в том числе в следующих случаях:</w:t>
      </w:r>
    </w:p>
    <w:p w14:paraId="0D1A554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нарушение срока регистрации документов заявителя о предоставлении муниципальной услуги (далее – документы), а также порядка оформления и выдачи расписки в получении документов;</w:t>
      </w:r>
    </w:p>
    <w:p w14:paraId="464520DC"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требование представления заявителем документов, не предусмотренных административным регламентом предоставления муниципальной услуги (далее – регламент);</w:t>
      </w:r>
    </w:p>
    <w:p w14:paraId="650A82F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отказ в приеме документов, представление которых предусмотрено регламентом, по основаниям, не предусмотренным регламентом;</w:t>
      </w:r>
    </w:p>
    <w:p w14:paraId="5F5039C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требование внесения заявителем при предоставлении муниципальной услуги платы, не предусмотренной регламентом;</w:t>
      </w:r>
    </w:p>
    <w:p w14:paraId="23C4F8D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д) нарушение срока предоставления муниципальной услуги;</w:t>
      </w:r>
    </w:p>
    <w:p w14:paraId="568ADB0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е) отказ в предоставлении муниципальной услуги, по основаниям, не предусмотренным регламентом;</w:t>
      </w:r>
    </w:p>
    <w:p w14:paraId="280222C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FC970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4. Жалоба подается в администрацию</w:t>
      </w:r>
      <w:r>
        <w:rPr>
          <w:i/>
          <w:iCs/>
          <w:color w:val="000000"/>
          <w:sz w:val="28"/>
          <w:szCs w:val="28"/>
        </w:rPr>
        <w:t> </w:t>
      </w:r>
      <w:r>
        <w:rPr>
          <w:color w:val="000000"/>
          <w:sz w:val="28"/>
          <w:szCs w:val="28"/>
        </w:rPr>
        <w:t>в письменной форме на бумажном носителе или электронном виде:</w:t>
      </w:r>
    </w:p>
    <w:p w14:paraId="193A37D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при личном приеме заявителя. При этом заявитель должен представить документ, удостоверяющий личность. Время приема жалоб должно совпадать со временем приема документов;</w:t>
      </w:r>
    </w:p>
    <w:p w14:paraId="697C0BC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почтовым отправлением;</w:t>
      </w:r>
    </w:p>
    <w:p w14:paraId="56DD2D6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с использованием официального сайта администрации в информационно-телекоммуникационной сети «Интернет».</w:t>
      </w:r>
    </w:p>
    <w:p w14:paraId="7E24C81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5. Жалоба должна содержать:</w:t>
      </w:r>
    </w:p>
    <w:p w14:paraId="641E546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наименование администрации либо должность и (или) фамилию, имя и отчество (при наличии) должностного лица, которому направляется жалоба;</w:t>
      </w:r>
    </w:p>
    <w:p w14:paraId="7A99F3D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б) должность и (или) фамилию, имя, отчество (при наличии) должностного лица, муниципального служащего решения и действия (бездействие) которого обжалуются;</w:t>
      </w:r>
    </w:p>
    <w:p w14:paraId="7F2DB22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17D9E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дата подачи и регистрационный номер документов (за исключением случаев обжалования отказа в приеме документов и его регистрации);</w:t>
      </w:r>
    </w:p>
    <w:p w14:paraId="09106AF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д) сведения о решениях и (или) действиях (бездействии), являющихся предметом обжалования;</w:t>
      </w:r>
    </w:p>
    <w:p w14:paraId="55E5121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е)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14:paraId="4FF5218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ж) требования заявителя;</w:t>
      </w:r>
    </w:p>
    <w:p w14:paraId="0A1411F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з) перечень прилагаемых к жалобе документов (при наличии).</w:t>
      </w:r>
    </w:p>
    <w:p w14:paraId="3F01BCA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и) дату составления жалобы и подпись заявителя.</w:t>
      </w:r>
    </w:p>
    <w:p w14:paraId="40AEDB3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0F1C753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оформленная в соответствии с законодательством Российской Федерации доверенность (для физических лиц);</w:t>
      </w:r>
    </w:p>
    <w:p w14:paraId="51C9AD9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14:paraId="4114BE23"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3CF277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14:paraId="4D2A0FD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7. Жалоба, поступившая в администрацию, подлежит регистрации не позднее рабочего дня, следующего за днем ее поступления.</w:t>
      </w:r>
    </w:p>
    <w:p w14:paraId="61AF995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8. Заявитель имеет право отозвать свою жалобу в любое время до принятия по ней решения. Отзыв жалобы оформляется в письменной форме и подается в администрацию</w:t>
      </w:r>
      <w:r>
        <w:rPr>
          <w:i/>
          <w:iCs/>
          <w:color w:val="000000"/>
          <w:sz w:val="28"/>
          <w:szCs w:val="28"/>
        </w:rPr>
        <w:t> </w:t>
      </w:r>
      <w:r>
        <w:rPr>
          <w:color w:val="000000"/>
          <w:sz w:val="28"/>
          <w:szCs w:val="28"/>
        </w:rPr>
        <w:t>в соответствии с пунктами 4 и 6 настоящего Порядка. Жалоба возвращается заявителю не позднее рабочего дня следующего за днем поступления отзыва.</w:t>
      </w:r>
    </w:p>
    <w:p w14:paraId="289B0C81"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 xml:space="preserve">9. Поступившая жалоба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w:t>
      </w:r>
      <w:r>
        <w:rPr>
          <w:color w:val="000000"/>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F3B7F8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10. Жалоба на решения и (или) действия (бездействие) должностных лиц администрации и муниципальных служащих рассматривается Главой администрации или уполномоченными им на рассмотрение жалоб должностными лицами администрации.</w:t>
      </w:r>
    </w:p>
    <w:p w14:paraId="0898A056"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случае если обжалуются решения Главы администрации, жалоба подается непосредственно Главе администрации и рассматривается им в порядке, предусмотренном настоящим Положением.</w:t>
      </w:r>
    </w:p>
    <w:p w14:paraId="624BB67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11. По результатам рассмотрения жалобы в соответствии</w:t>
      </w:r>
      <w:r>
        <w:rPr>
          <w:rFonts w:ascii="Arial" w:hAnsi="Arial" w:cs="Arial"/>
          <w:color w:val="000000"/>
        </w:rPr>
        <w:br/>
      </w:r>
      <w:r>
        <w:rPr>
          <w:color w:val="000000"/>
          <w:sz w:val="28"/>
          <w:szCs w:val="28"/>
        </w:rPr>
        <w:t>с частью 7 статьи 11.2 Федерального закона «Об организации предоставления государственных и муниципальных услуг» в администрации принимается решение об удовлетворении жалобы либо об отказе в ее удовлетворении. Указанное решение оформляется на официальном бланке администрации.</w:t>
      </w:r>
    </w:p>
    <w:p w14:paraId="0DA4E2E8"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9A19DAD"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13. В ответе по результатам рассмотрения жалобы указываются:</w:t>
      </w:r>
    </w:p>
    <w:p w14:paraId="182A9C9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наименование администрации, должность, фамилия, имя, отчество (при наличии) ее должностного лица, принявшего решение по жалобе;</w:t>
      </w:r>
    </w:p>
    <w:p w14:paraId="35C5FCCF"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номер, дата, место принятия решения, включая сведения о должностном лице или муниципальном служащем, решение или действие (бездействие) которого обжалуется;</w:t>
      </w:r>
    </w:p>
    <w:p w14:paraId="078074A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фамилия, имя, отчество (при наличии) или наименование заявителя;</w:t>
      </w:r>
    </w:p>
    <w:p w14:paraId="66071FC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основания для принятия решения по жалобе;</w:t>
      </w:r>
    </w:p>
    <w:p w14:paraId="3A59EBBB"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д) принятое по жалобе решение;</w:t>
      </w:r>
    </w:p>
    <w:p w14:paraId="26B53CC0"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1E86719"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ж) сведения о порядке обжалования принятого по жалобе решения.</w:t>
      </w:r>
    </w:p>
    <w:p w14:paraId="1BC7D94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14. Ответ по результатам рассмотрения жалобы подписывается Главой администрации.</w:t>
      </w:r>
    </w:p>
    <w:p w14:paraId="5CE7AFFE"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15. Заявителю отказывается в удовлетворении жалобы в следующих случаях:</w:t>
      </w:r>
    </w:p>
    <w:p w14:paraId="3F578162"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14:paraId="1B0B6BD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признания обжалуемых решений и (или) действий (бездействия) законными, не нарушающими прав и свобод заявителя;</w:t>
      </w:r>
    </w:p>
    <w:p w14:paraId="2034C56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в) отсутствия у заявителя права на получение муниципальной услуги;</w:t>
      </w:r>
    </w:p>
    <w:p w14:paraId="238630BA"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г) подачи жалобы лицом, полномочия которого не подтверждены в порядке, установленном законодательством Российской Федерации;</w:t>
      </w:r>
    </w:p>
    <w:p w14:paraId="6E081267"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lastRenderedPageBreak/>
        <w:t>д)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14:paraId="46B6FA8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16. Ответ на жалобу не дается в случаях:</w:t>
      </w:r>
    </w:p>
    <w:p w14:paraId="74B598F4"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а) наличия в жалобе нецензурных либо оскорбительных выражений, угроз жизни, здоровью и имуществу должностного лица или муниципального служащего, а также членов его семьи;</w:t>
      </w:r>
    </w:p>
    <w:p w14:paraId="75B9C445" w14:textId="77777777" w:rsidR="00585F6C" w:rsidRDefault="00585F6C" w:rsidP="00585F6C">
      <w:pPr>
        <w:pStyle w:val="a3"/>
        <w:spacing w:before="0" w:beforeAutospacing="0" w:after="0" w:afterAutospacing="0"/>
        <w:ind w:firstLine="851"/>
        <w:jc w:val="both"/>
        <w:rPr>
          <w:rFonts w:ascii="Arial" w:hAnsi="Arial" w:cs="Arial"/>
          <w:color w:val="000000"/>
        </w:rPr>
      </w:pPr>
      <w:r>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2AB802D" w14:textId="77777777" w:rsidR="00585F6C" w:rsidRDefault="00585F6C" w:rsidP="00585F6C">
      <w:pPr>
        <w:pStyle w:val="a3"/>
        <w:spacing w:before="0" w:beforeAutospacing="0" w:after="0" w:afterAutospacing="0"/>
        <w:ind w:firstLine="851"/>
        <w:jc w:val="both"/>
        <w:rPr>
          <w:rFonts w:ascii="Arial" w:hAnsi="Arial" w:cs="Arial"/>
          <w:color w:val="000000"/>
        </w:rPr>
      </w:pPr>
      <w:bookmarkStart w:id="1" w:name="Par106"/>
      <w:bookmarkEnd w:id="1"/>
      <w:r>
        <w:rPr>
          <w:color w:val="000000"/>
          <w:sz w:val="28"/>
          <w:szCs w:val="28"/>
        </w:rPr>
        <w:t>17. Решения об удовлетворении жалобы и об отказе в ее удовлетворении направляются заявителю не позднее рабочего дня, следующего за днем их принятия, по почтовому адресу, указанному в жалобе.</w:t>
      </w:r>
    </w:p>
    <w:p w14:paraId="38613AF4" w14:textId="77777777" w:rsidR="00585F6C" w:rsidRDefault="00585F6C" w:rsidP="00585F6C">
      <w:pPr>
        <w:pStyle w:val="a3"/>
        <w:spacing w:before="0" w:beforeAutospacing="0" w:after="0" w:afterAutospacing="0"/>
        <w:ind w:firstLine="851"/>
        <w:jc w:val="both"/>
        <w:rPr>
          <w:rFonts w:ascii="Arial" w:hAnsi="Arial" w:cs="Arial"/>
          <w:color w:val="000000"/>
        </w:rPr>
      </w:pPr>
      <w:bookmarkStart w:id="2" w:name="Par107"/>
      <w:bookmarkEnd w:id="2"/>
      <w:r>
        <w:rPr>
          <w:color w:val="000000"/>
          <w:sz w:val="28"/>
          <w:szCs w:val="28"/>
        </w:rPr>
        <w:t>По желанию заявителя решение также направляется на указанный в жалобе адрес электронной почты. В таком же порядке заявителю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14:paraId="6FC93FDF" w14:textId="77777777" w:rsidR="008768B6" w:rsidRDefault="008768B6"/>
    <w:sectPr w:rsidR="00876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6C"/>
    <w:rsid w:val="00585F6C"/>
    <w:rsid w:val="0087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381C"/>
  <w15:chartTrackingRefBased/>
  <w15:docId w15:val="{75E7C795-B839-413F-BFB3-6BB8B32B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5F6C"/>
    <w:rPr>
      <w:color w:val="0000FF"/>
      <w:u w:val="single"/>
    </w:rPr>
  </w:style>
  <w:style w:type="character" w:customStyle="1" w:styleId="hyperlink">
    <w:name w:val="hyperlink"/>
    <w:basedOn w:val="a0"/>
    <w:rsid w:val="00585F6C"/>
  </w:style>
  <w:style w:type="paragraph" w:customStyle="1" w:styleId="consplustitle">
    <w:name w:val="consplustitle"/>
    <w:basedOn w:val="a"/>
    <w:rsid w:val="00585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85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E436B55FBF926C616540AAEDC9DEE1D0C2C5B357B4D94E7ECF98EC14D052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4" Type="http://schemas.openxmlformats.org/officeDocument/2006/relationships/hyperlink" Target="https://pravo-search.minjust.ru/bigs/showDocument.html?id=BBA0BFB1-06C7-4E50-A8D3-FE1045784BF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7083</Words>
  <Characters>40374</Characters>
  <Application>Microsoft Office Word</Application>
  <DocSecurity>0</DocSecurity>
  <Lines>336</Lines>
  <Paragraphs>94</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Губернаторова Анастасия</dc:creator>
  <cp:keywords/>
  <dc:description/>
  <cp:lastModifiedBy>Губернаторова Анастасия</cp:lastModifiedBy>
  <cp:revision>1</cp:revision>
  <dcterms:created xsi:type="dcterms:W3CDTF">2023-11-24T08:53:00Z</dcterms:created>
  <dcterms:modified xsi:type="dcterms:W3CDTF">2023-11-24T08:57:00Z</dcterms:modified>
</cp:coreProperties>
</file>