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F" w:rsidRPr="00D804D6" w:rsidRDefault="004B500F" w:rsidP="004612C8">
      <w:pPr>
        <w:spacing w:after="0" w:line="360" w:lineRule="auto"/>
        <w:ind w:left="-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Главы поселения </w:t>
      </w:r>
      <w:proofErr w:type="spellStart"/>
      <w:r w:rsidR="002F6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Щаповское</w:t>
      </w:r>
      <w:proofErr w:type="spellEnd"/>
      <w:r w:rsidR="002F6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0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2014 год</w:t>
      </w:r>
    </w:p>
    <w:p w:rsidR="004B500F" w:rsidRPr="00D804D6" w:rsidRDefault="00D804D6" w:rsidP="004612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депутаты! </w:t>
      </w:r>
    </w:p>
    <w:p w:rsidR="004B500F" w:rsidRPr="00D804D6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соответствии с подпунктом 11.1 пункта 10 статьи 35 Федерального закона №131-ФЗ от 6 октября 2003г «Об общих принципах  организации местного самоуправления в Российской Федерации»,  подпунктом 18  пункта 4  статьи 12 Закона города Москвы № 56 от 6 ноября 2002 года «Об организации местного самоуправления в городе Москве», руководствуясь Уставом поселения </w:t>
      </w:r>
      <w:proofErr w:type="spellStart"/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 Вам информац</w:t>
      </w:r>
      <w:r w:rsid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об итогах своей работы, как Главы поселения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  председателя  Совета депутатов за 2014 год, и приоритетных задачах, которые стоят перед депутатским корпусом в 2015 году. </w:t>
      </w:r>
    </w:p>
    <w:p w:rsidR="004B500F" w:rsidRPr="00D804D6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Работа Совета депутатов поселения </w:t>
      </w:r>
      <w:proofErr w:type="spellStart"/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проводилась в соответствии с нормами федерального законодательства, законодательства города  Москвы,  Устава поселения </w:t>
      </w:r>
      <w:proofErr w:type="spellStart"/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муниципальных правовых актов поселения, Регламентом и планом работы Совета депутатов.</w:t>
      </w:r>
    </w:p>
    <w:p w:rsidR="00D804D6" w:rsidRPr="00D804D6" w:rsidRDefault="004B500F" w:rsidP="004862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6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4D6" w:rsidRPr="00D804D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В сентябре 2014 года был избран новый созыв Совета депутатов. Примечательно то, что во вновь избранный</w:t>
      </w:r>
      <w:r w:rsidR="00D804D6" w:rsidRPr="00D804D6">
        <w:rPr>
          <w:rFonts w:ascii="Times New Roman" w:hAnsi="Times New Roman" w:cs="Times New Roman"/>
          <w:sz w:val="28"/>
          <w:szCs w:val="28"/>
        </w:rPr>
        <w:t xml:space="preserve"> состав вошло большинство депутатов из прежнего состава: </w:t>
      </w:r>
      <w:r w:rsidR="0048629A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D804D6" w:rsidRPr="00D804D6">
        <w:rPr>
          <w:rFonts w:ascii="Times New Roman" w:hAnsi="Times New Roman" w:cs="Times New Roman"/>
          <w:sz w:val="28"/>
          <w:szCs w:val="28"/>
        </w:rPr>
        <w:t xml:space="preserve">из десяти. </w:t>
      </w:r>
    </w:p>
    <w:p w:rsidR="00D804D6" w:rsidRPr="00D804D6" w:rsidRDefault="00D804D6" w:rsidP="0048629A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804D6">
        <w:rPr>
          <w:sz w:val="28"/>
          <w:szCs w:val="28"/>
        </w:rPr>
        <w:t>Совет депутатов третьего созыва приступил к работе 23 сентября 2014г.</w:t>
      </w:r>
      <w:r w:rsidR="0048629A">
        <w:rPr>
          <w:sz w:val="28"/>
          <w:szCs w:val="28"/>
        </w:rPr>
        <w:t xml:space="preserve"> </w:t>
      </w:r>
      <w:r w:rsidRPr="00D804D6">
        <w:rPr>
          <w:sz w:val="28"/>
          <w:szCs w:val="28"/>
        </w:rPr>
        <w:t xml:space="preserve">Полномочия Председателя Совета депутатов исполняет Глава поселения – </w:t>
      </w:r>
      <w:proofErr w:type="spellStart"/>
      <w:r w:rsidRPr="00D804D6">
        <w:rPr>
          <w:sz w:val="28"/>
          <w:szCs w:val="28"/>
        </w:rPr>
        <w:t>Стражникова</w:t>
      </w:r>
      <w:proofErr w:type="spellEnd"/>
      <w:r w:rsidRPr="00D804D6">
        <w:rPr>
          <w:sz w:val="28"/>
          <w:szCs w:val="28"/>
        </w:rPr>
        <w:t xml:space="preserve"> Юлия Игоревна.  Её заместитель, - Буян Андрей Александрович.</w:t>
      </w:r>
    </w:p>
    <w:p w:rsidR="00D804D6" w:rsidRPr="00D804D6" w:rsidRDefault="00D804D6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2014 год Совет депутатов осуществлял свою деятельность по </w:t>
      </w:r>
      <w:r w:rsidRPr="0048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 направлениям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4D6" w:rsidRPr="00D804D6" w:rsidRDefault="00D804D6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Совета депутатов;</w:t>
      </w:r>
    </w:p>
    <w:p w:rsidR="00D804D6" w:rsidRPr="00D804D6" w:rsidRDefault="0048629A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правовой базы и приведения нормативных правовых актов органов местного самоуправления поселения, в соответстви</w:t>
      </w:r>
      <w:r w:rsidR="00C31E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города Москвы;</w:t>
      </w:r>
    </w:p>
    <w:p w:rsidR="00D804D6" w:rsidRPr="00D804D6" w:rsidRDefault="00D804D6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населения и содействие в решении вопросов местного значения;</w:t>
      </w:r>
    </w:p>
    <w:p w:rsidR="00D804D6" w:rsidRPr="00D804D6" w:rsidRDefault="00D804D6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конструктивное взаимодействие с администрацией поселения </w:t>
      </w:r>
      <w:proofErr w:type="spellStart"/>
      <w:r w:rsidR="0048629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совместного решения проблемных вопросов;</w:t>
      </w:r>
    </w:p>
    <w:p w:rsidR="00D804D6" w:rsidRPr="00D804D6" w:rsidRDefault="00D804D6" w:rsidP="004612C8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исполнением решений Совета депутатов и полномочий по вопросам местного значения</w:t>
      </w:r>
      <w:r w:rsidRPr="00D804D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</w:p>
    <w:p w:rsidR="00C31EED" w:rsidRPr="00C31EED" w:rsidRDefault="00D804D6" w:rsidP="00D3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FF0000"/>
          <w:spacing w:val="-6"/>
          <w:sz w:val="28"/>
          <w:szCs w:val="28"/>
        </w:rPr>
      </w:pPr>
      <w:r w:rsidRPr="00D804D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ab/>
      </w:r>
    </w:p>
    <w:p w:rsidR="00D804D6" w:rsidRDefault="00C31EED" w:rsidP="004612C8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ab/>
      </w:r>
      <w:r w:rsidR="00D804D6" w:rsidRPr="0048629A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Советом депутатов  поселения </w:t>
      </w:r>
      <w:proofErr w:type="spellStart"/>
      <w:r w:rsidR="00D804D6" w:rsidRPr="0048629A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Щаповское</w:t>
      </w:r>
      <w:proofErr w:type="spellEnd"/>
      <w:r w:rsidR="00D804D6" w:rsidRPr="0048629A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 в 2014 году было проведено 15 заседаний, принято 67 решений</w:t>
      </w:r>
      <w:r w:rsidR="00D804D6" w:rsidRPr="00D804D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.</w:t>
      </w:r>
    </w:p>
    <w:p w:rsidR="00366DAB" w:rsidRPr="00293E57" w:rsidRDefault="00366DAB" w:rsidP="004612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E57">
        <w:rPr>
          <w:rFonts w:ascii="Times New Roman" w:hAnsi="Times New Roman" w:cs="Times New Roman"/>
          <w:sz w:val="28"/>
          <w:szCs w:val="28"/>
        </w:rPr>
        <w:t>с 24.09.2014 по 29.04.2015 года - 3 созыв – 10 заседаний СД, на которых принято 58 решений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23 – нормативно-правовых акта (НПА)</w:t>
      </w:r>
      <w:r w:rsidRPr="00293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DAB" w:rsidRDefault="00366DAB" w:rsidP="004612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E57">
        <w:rPr>
          <w:rFonts w:ascii="Times New Roman" w:hAnsi="Times New Roman" w:cs="Times New Roman"/>
          <w:sz w:val="28"/>
          <w:szCs w:val="28"/>
        </w:rPr>
        <w:t>За период с 24.09.2014 по 31 декабря 2014 года прошло 4 заседания СД, на которых принято 37 решений, в том числе 9 НПА.</w:t>
      </w:r>
    </w:p>
    <w:p w:rsidR="00366DAB" w:rsidRDefault="00366DAB" w:rsidP="004612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прошло 6 заседаний СД – на которых принято 21 решение и утверждены два вновь принятых положения.</w:t>
      </w:r>
    </w:p>
    <w:p w:rsidR="00D804D6" w:rsidRPr="00D804D6" w:rsidRDefault="0048629A" w:rsidP="004612C8">
      <w:pPr>
        <w:shd w:val="clear" w:color="auto" w:fill="FFFFFF"/>
        <w:tabs>
          <w:tab w:val="left" w:pos="9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4D6" w:rsidRPr="00D804D6">
        <w:rPr>
          <w:rFonts w:ascii="Times New Roman" w:hAnsi="Times New Roman" w:cs="Times New Roman"/>
          <w:sz w:val="28"/>
          <w:szCs w:val="28"/>
        </w:rPr>
        <w:t xml:space="preserve">Среди решений Совета депутатов поселения </w:t>
      </w:r>
      <w:proofErr w:type="spellStart"/>
      <w:r w:rsidR="00D804D6" w:rsidRPr="00D804D6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D804D6" w:rsidRPr="00D804D6">
        <w:rPr>
          <w:rFonts w:ascii="Times New Roman" w:hAnsi="Times New Roman" w:cs="Times New Roman"/>
          <w:sz w:val="28"/>
          <w:szCs w:val="28"/>
        </w:rPr>
        <w:t>, принятых в 2014 году наиболее значимыми являются:</w:t>
      </w:r>
    </w:p>
    <w:p w:rsidR="00D804D6" w:rsidRPr="00D804D6" w:rsidRDefault="00D804D6" w:rsidP="004612C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 xml:space="preserve">- внесение изменений и дополнений в Устав поселения </w:t>
      </w:r>
      <w:proofErr w:type="spellStart"/>
      <w:r w:rsidRPr="00D804D6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D804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04D6" w:rsidRPr="00D804D6" w:rsidRDefault="00D804D6" w:rsidP="004612C8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 xml:space="preserve">  -</w:t>
      </w:r>
      <w:r w:rsidR="0048629A">
        <w:rPr>
          <w:rFonts w:ascii="Times New Roman" w:hAnsi="Times New Roman" w:cs="Times New Roman"/>
          <w:sz w:val="28"/>
          <w:szCs w:val="28"/>
        </w:rPr>
        <w:t xml:space="preserve"> </w:t>
      </w:r>
      <w:r w:rsidRPr="00D804D6">
        <w:rPr>
          <w:rFonts w:ascii="Times New Roman" w:hAnsi="Times New Roman" w:cs="Times New Roman"/>
          <w:sz w:val="28"/>
          <w:szCs w:val="28"/>
        </w:rPr>
        <w:t xml:space="preserve">утверждение перечней платных услуг предоставляемых муниципальными учреждениями поселения </w:t>
      </w:r>
      <w:proofErr w:type="spellStart"/>
      <w:r w:rsidRPr="00D804D6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D804D6">
        <w:rPr>
          <w:rFonts w:ascii="Times New Roman" w:hAnsi="Times New Roman" w:cs="Times New Roman"/>
          <w:sz w:val="28"/>
          <w:szCs w:val="28"/>
        </w:rPr>
        <w:t>;</w:t>
      </w:r>
    </w:p>
    <w:p w:rsidR="00D804D6" w:rsidRPr="00D804D6" w:rsidRDefault="00D804D6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 xml:space="preserve">-  принятие </w:t>
      </w:r>
      <w:r w:rsidR="0048629A">
        <w:rPr>
          <w:rFonts w:ascii="Times New Roman" w:hAnsi="Times New Roman" w:cs="Times New Roman"/>
          <w:sz w:val="28"/>
          <w:szCs w:val="28"/>
        </w:rPr>
        <w:t xml:space="preserve">и корректировка </w:t>
      </w:r>
      <w:r w:rsidRPr="00D804D6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proofErr w:type="spellStart"/>
      <w:r w:rsidRPr="00D804D6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D804D6">
        <w:rPr>
          <w:rFonts w:ascii="Times New Roman" w:hAnsi="Times New Roman" w:cs="Times New Roman"/>
          <w:sz w:val="28"/>
          <w:szCs w:val="28"/>
        </w:rPr>
        <w:t xml:space="preserve"> и утверждение отчета о его исполнении;</w:t>
      </w:r>
    </w:p>
    <w:p w:rsidR="00D804D6" w:rsidRPr="00D804D6" w:rsidRDefault="00D804D6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>- утверждение муниципальных целевых программ и отчетов об их исполнении;</w:t>
      </w:r>
    </w:p>
    <w:p w:rsidR="00D804D6" w:rsidRPr="00D804D6" w:rsidRDefault="00D804D6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>- установление размера платы за жил</w:t>
      </w:r>
      <w:r w:rsidR="0048629A">
        <w:rPr>
          <w:rFonts w:ascii="Times New Roman" w:hAnsi="Times New Roman" w:cs="Times New Roman"/>
          <w:sz w:val="28"/>
          <w:szCs w:val="28"/>
        </w:rPr>
        <w:t>ые</w:t>
      </w:r>
      <w:r w:rsidRPr="00D804D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8629A">
        <w:rPr>
          <w:rFonts w:ascii="Times New Roman" w:hAnsi="Times New Roman" w:cs="Times New Roman"/>
          <w:sz w:val="28"/>
          <w:szCs w:val="28"/>
        </w:rPr>
        <w:t>я</w:t>
      </w:r>
      <w:r w:rsidRPr="00D804D6">
        <w:rPr>
          <w:rFonts w:ascii="Times New Roman" w:hAnsi="Times New Roman" w:cs="Times New Roman"/>
          <w:sz w:val="28"/>
          <w:szCs w:val="28"/>
        </w:rPr>
        <w:t xml:space="preserve"> на территории поселения;</w:t>
      </w:r>
    </w:p>
    <w:p w:rsidR="00D804D6" w:rsidRPr="00D804D6" w:rsidRDefault="00D804D6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 xml:space="preserve">- внесение изменений в ранее принятые правовые акты; </w:t>
      </w:r>
    </w:p>
    <w:p w:rsidR="00D804D6" w:rsidRPr="00D804D6" w:rsidRDefault="00D804D6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>-  и другие решения.</w:t>
      </w:r>
    </w:p>
    <w:p w:rsidR="00366DAB" w:rsidRPr="00D804D6" w:rsidRDefault="00366DAB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Проекты решений по внесению изменений в Устав поселения, и  по бюджету поселения выносились на публичные слушания, извещение о назначении публичных слушаний размещались на официальном Интернет-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заблаговременно.</w:t>
      </w:r>
    </w:p>
    <w:p w:rsidR="00D804D6" w:rsidRDefault="00366DAB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Нормативные правовые акты и их проекты направлялись </w:t>
      </w:r>
      <w:r w:rsidR="00D34AF1"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антикоррупционной экспертизы</w:t>
      </w:r>
      <w:r w:rsidR="00D3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городскую прокуратуру.</w:t>
      </w:r>
    </w:p>
    <w:p w:rsidR="000B48B2" w:rsidRDefault="000B48B2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 всеми принятыми решениями Совета можно ознакомиться на официальном Интернет-сайте поселения</w:t>
      </w:r>
      <w:r w:rsidR="00D3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4D6" w:rsidRDefault="004B500F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депутаты принимали активное участие в заседаниях Совета и работе постоянных депутатских комиссий. </w:t>
      </w:r>
    </w:p>
    <w:p w:rsidR="004B500F" w:rsidRPr="0048629A" w:rsidRDefault="004B500F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структуре Совета депутатов работают три постоянные комиссии: 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5"/>
          <w:sz w:val="28"/>
          <w:szCs w:val="28"/>
        </w:rPr>
        <w:t>1. Комиссия п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>о вопросам бюджета  и социально-экономического развития, развитию территории поселения, строительства, жилищно-коммунального хозяйства, благоустройства и бытового обслуживания: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D804D6">
        <w:rPr>
          <w:rFonts w:ascii="Times New Roman" w:hAnsi="Times New Roman" w:cs="Times New Roman"/>
          <w:spacing w:val="-5"/>
          <w:sz w:val="28"/>
          <w:szCs w:val="28"/>
          <w:u w:val="single"/>
        </w:rPr>
        <w:t>Мельникова Ольга Владимировна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– председатель комиссии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Сабиров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Ракиф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Миргасимович</w:t>
      </w:r>
      <w:proofErr w:type="spellEnd"/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Сычук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Олег Иванович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Комиссия 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по вопросам правопорядка, осуществлению  </w:t>
      </w:r>
      <w:proofErr w:type="gramStart"/>
      <w:r w:rsidRPr="00D804D6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работой органов и должностных лиц местного самоуправления, по взаимодействию с населением, органами</w:t>
      </w:r>
      <w:r w:rsidRPr="00D804D6">
        <w:rPr>
          <w:rFonts w:ascii="Times New Roman" w:hAnsi="Times New Roman" w:cs="Times New Roman"/>
          <w:sz w:val="28"/>
          <w:szCs w:val="28"/>
        </w:rPr>
        <w:t xml:space="preserve"> </w:t>
      </w:r>
      <w:r w:rsidRPr="00D804D6">
        <w:rPr>
          <w:rFonts w:ascii="Times New Roman" w:hAnsi="Times New Roman" w:cs="Times New Roman"/>
          <w:spacing w:val="-7"/>
          <w:sz w:val="28"/>
          <w:szCs w:val="28"/>
        </w:rPr>
        <w:t xml:space="preserve">государственной власти, общественными объединениями и  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>средствами массовой информации, организационным вопросам: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D804D6">
        <w:rPr>
          <w:rFonts w:ascii="Times New Roman" w:hAnsi="Times New Roman" w:cs="Times New Roman"/>
          <w:spacing w:val="-5"/>
          <w:sz w:val="28"/>
          <w:szCs w:val="28"/>
          <w:u w:val="single"/>
        </w:rPr>
        <w:t>Шаров Александр Владимирович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– председатель комиссии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Буян Андрей Александрович 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Яськова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Надежда Александровна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Pr="00D804D6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Комиссия </w:t>
      </w:r>
      <w:r w:rsidRPr="00D804D6">
        <w:rPr>
          <w:rFonts w:ascii="Times New Roman" w:hAnsi="Times New Roman" w:cs="Times New Roman"/>
          <w:spacing w:val="-6"/>
          <w:sz w:val="28"/>
          <w:szCs w:val="28"/>
        </w:rPr>
        <w:t>по социальным вопросам, образования и здравоохранения, культуре и спорту, работе с ветеранами и молодежью: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D804D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Исаенко Наталия Юрьевна 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>– председатель комиссии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Бултыгина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Екатерина Вячеславовна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Коркач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Лидия Петровна </w:t>
      </w:r>
    </w:p>
    <w:p w:rsidR="004B500F" w:rsidRPr="00D804D6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500F" w:rsidRPr="00D804D6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  <w:r w:rsidR="00366DAB"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из первых заседаний</w:t>
      </w:r>
      <w:r w:rsidR="0048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третьего созыва</w:t>
      </w:r>
      <w:r w:rsidR="00366DAB"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утвержден </w:t>
      </w:r>
      <w:r w:rsidR="00366DAB" w:rsidRPr="00366DAB">
        <w:rPr>
          <w:rFonts w:ascii="Times New Roman" w:hAnsi="Times New Roman" w:cs="Times New Roman"/>
          <w:sz w:val="28"/>
          <w:szCs w:val="24"/>
        </w:rPr>
        <w:t xml:space="preserve">график приема избирателей депутатами Совета депутатов поселения </w:t>
      </w:r>
      <w:proofErr w:type="spellStart"/>
      <w:r w:rsidR="00366DAB" w:rsidRPr="00366DAB">
        <w:rPr>
          <w:rFonts w:ascii="Times New Roman" w:hAnsi="Times New Roman" w:cs="Times New Roman"/>
          <w:sz w:val="28"/>
          <w:szCs w:val="24"/>
        </w:rPr>
        <w:t>Щаповское</w:t>
      </w:r>
      <w:proofErr w:type="spellEnd"/>
      <w:r w:rsidR="00366DAB">
        <w:rPr>
          <w:rFonts w:ascii="Times New Roman" w:hAnsi="Times New Roman" w:cs="Times New Roman"/>
          <w:sz w:val="28"/>
          <w:szCs w:val="24"/>
        </w:rPr>
        <w:t xml:space="preserve">. </w:t>
      </w:r>
      <w:r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вели прием граждан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графику и 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принимали жалобы и обращения в незапланированное время. Вопросы, по которым наиболее часто обращаются избиратели, самые разные – это освещение улиц, состояние внутриквартальных дорог</w:t>
      </w:r>
      <w:r w:rsidR="00D6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жилых домов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благоустройство дворовых территорий, парковочные места, предоставление жилищно-коммунальных услуг, дея</w:t>
      </w:r>
      <w:r w:rsidR="000B4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управляющей компании, работа амбулатории и другие.</w:t>
      </w:r>
    </w:p>
    <w:p w:rsidR="00D615C8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Глава поселения и депутаты старались решать поставленные вопросы совместно с администрацией поселения, с руководителями предприятий и учреждений, с Префектурой Троицкого и </w:t>
      </w:r>
      <w:proofErr w:type="spellStart"/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Новомосковского</w:t>
      </w:r>
      <w:proofErr w:type="spellEnd"/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округов города Москвы, в случае необходимости поднимались данные вопросы на депутатских комиссиях и заседаниях Совета депутатов.</w:t>
      </w:r>
    </w:p>
    <w:p w:rsidR="004B500F" w:rsidRDefault="000B48B2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</w:t>
      </w:r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сам, связанным с работой </w:t>
      </w:r>
      <w:proofErr w:type="spellStart"/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амбулатории Советом депутатов была инициирована встреча актива поселения с </w:t>
      </w:r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Главврачом </w:t>
      </w:r>
      <w:r w:rsidR="004612C8" w:rsidRP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«Больницы Кузнечики ДЗМ» Магомед-</w:t>
      </w:r>
      <w:proofErr w:type="spellStart"/>
      <w:r w:rsidR="004612C8" w:rsidRP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Салих</w:t>
      </w:r>
      <w:proofErr w:type="spellEnd"/>
      <w:r w:rsidR="004612C8" w:rsidRP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12C8" w:rsidRP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Шиблуевичем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Гаплаевым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612C8" w:rsidRP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ГКУ «Дирекции по обеспечению деятельности государственных учреждений здравоохранения Троицкого и </w:t>
      </w:r>
      <w:proofErr w:type="spellStart"/>
      <w:r w:rsidR="004612C8" w:rsidRP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Новомосковского</w:t>
      </w:r>
      <w:proofErr w:type="spellEnd"/>
      <w:r w:rsidR="004612C8" w:rsidRP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округов г. Москвы»</w:t>
      </w:r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Сергеем Юрьевичем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Яроцким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8B2" w:rsidRPr="00D804D6" w:rsidRDefault="000B48B2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связанные с работой управляющей компании «Шишкин лес», а именно с начислением оплаты ОДН электроэнергии, обсуждались на встрече, организованной </w:t>
      </w:r>
      <w:r w:rsidR="00D61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депутатов с директором УК Дубровской И.К. В связи с многочисленными обращениями граждан, указывающих на неправомерно большие суммы ОДН Советом депутатов было направлено обращение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Мосжилинспекцию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разобраться в данном вопросе.</w:t>
      </w:r>
    </w:p>
    <w:p w:rsidR="004B500F" w:rsidRPr="00D804D6" w:rsidRDefault="004B500F" w:rsidP="00B263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решить все вопросы положительно не удалось, так как либо их решение требует дополнительных финансовых затрат, либо решение находится в компетенции ведомственных организаций. Оставшиеся вопросы, требующие решения, находятся на контроле у депутатов. 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внимание депутаты уделяют вопросам ЖКХ и благоустройства территории: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в сфере благоустройства: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согласование ежегодного адресного перечня дворовых территорий для проведения работ по благоустройству дворовых территорий;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принимают участие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указанных работ;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сфере капитального ремонта и содержания жилищного фонда: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согласование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принимают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указанных работ;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сфере размещения некапитальных объектов: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согласование проекта схемы и проекта изменения схемы размещения нестационарных торговых объектов;</w:t>
      </w:r>
    </w:p>
    <w:p w:rsidR="001354AB" w:rsidRPr="001354AB" w:rsidRDefault="00D07126" w:rsidP="001354A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</w:t>
      </w:r>
      <w:proofErr w:type="gramStart"/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уделялось</w:t>
      </w:r>
      <w:proofErr w:type="gramEnd"/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уделяться вопросам в области здравоохранения, культурной и молодежной полит</w:t>
      </w:r>
      <w:r w:rsid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а так</w:t>
      </w:r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социальной сфере.</w:t>
      </w:r>
      <w:r w:rsid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утверждена </w:t>
      </w:r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«Социальная защита населения поселения </w:t>
      </w:r>
      <w:proofErr w:type="spellStart"/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2015-2017г.г.»</w:t>
      </w:r>
    </w:p>
    <w:p w:rsidR="00FD5BE4" w:rsidRDefault="00366DAB" w:rsidP="003F18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46B0">
        <w:rPr>
          <w:rFonts w:ascii="Times New Roman" w:hAnsi="Times New Roman"/>
          <w:sz w:val="28"/>
          <w:szCs w:val="28"/>
        </w:rPr>
        <w:t>Под особым контролем находились нормативно-правовые акты, затрагивающие права, свободы и обязаннос</w:t>
      </w:r>
      <w:r>
        <w:rPr>
          <w:rFonts w:ascii="Times New Roman" w:hAnsi="Times New Roman"/>
          <w:sz w:val="28"/>
          <w:szCs w:val="28"/>
        </w:rPr>
        <w:t xml:space="preserve">ти граждан. Данные акты </w:t>
      </w:r>
      <w:r>
        <w:rPr>
          <w:rFonts w:ascii="Times New Roman" w:hAnsi="Times New Roman"/>
          <w:sz w:val="28"/>
          <w:szCs w:val="28"/>
        </w:rPr>
        <w:lastRenderedPageBreak/>
        <w:t>вступают</w:t>
      </w:r>
      <w:r w:rsidRPr="004F46B0">
        <w:rPr>
          <w:rFonts w:ascii="Times New Roman" w:hAnsi="Times New Roman"/>
          <w:sz w:val="28"/>
          <w:szCs w:val="28"/>
        </w:rPr>
        <w:t xml:space="preserve"> в силу только после их официального опубликования в газете «Земля Подольская»</w:t>
      </w:r>
      <w:r>
        <w:rPr>
          <w:rFonts w:ascii="Times New Roman" w:hAnsi="Times New Roman"/>
          <w:sz w:val="28"/>
          <w:szCs w:val="28"/>
        </w:rPr>
        <w:t>, бюллетене «Московский муниципальный вестник»</w:t>
      </w:r>
      <w:r w:rsidRPr="004F46B0">
        <w:rPr>
          <w:rFonts w:ascii="Times New Roman" w:hAnsi="Times New Roman"/>
          <w:sz w:val="28"/>
          <w:szCs w:val="28"/>
        </w:rPr>
        <w:t xml:space="preserve">. </w:t>
      </w:r>
      <w:r w:rsidR="003F184B">
        <w:rPr>
          <w:rFonts w:ascii="Times New Roman" w:hAnsi="Times New Roman"/>
          <w:sz w:val="28"/>
          <w:szCs w:val="28"/>
        </w:rPr>
        <w:t>Согласование и утверждение бюджета поселения осуществлялось под контролем К</w:t>
      </w:r>
      <w:r w:rsidR="003F184B" w:rsidRPr="003F184B">
        <w:rPr>
          <w:rFonts w:ascii="Times New Roman" w:hAnsi="Times New Roman"/>
          <w:sz w:val="28"/>
          <w:szCs w:val="28"/>
        </w:rPr>
        <w:t xml:space="preserve">онтрольно-счетной палаты города Москвы, </w:t>
      </w:r>
      <w:r w:rsidR="00D07126">
        <w:rPr>
          <w:rFonts w:ascii="Times New Roman" w:hAnsi="Times New Roman"/>
          <w:sz w:val="28"/>
          <w:szCs w:val="28"/>
        </w:rPr>
        <w:t xml:space="preserve">выполнявшей </w:t>
      </w:r>
      <w:r w:rsidR="003F184B" w:rsidRPr="003F184B">
        <w:rPr>
          <w:rFonts w:ascii="Times New Roman" w:hAnsi="Times New Roman"/>
          <w:sz w:val="28"/>
          <w:szCs w:val="28"/>
        </w:rPr>
        <w:t xml:space="preserve"> внешнюю проверку и экспертизу проекта местного бюджета</w:t>
      </w:r>
      <w:r w:rsidR="00FD5BE4">
        <w:rPr>
          <w:rFonts w:ascii="Times New Roman" w:hAnsi="Times New Roman"/>
          <w:sz w:val="28"/>
          <w:szCs w:val="28"/>
        </w:rPr>
        <w:t>.</w:t>
      </w:r>
    </w:p>
    <w:p w:rsidR="004B500F" w:rsidRPr="00D804D6" w:rsidRDefault="00FD5BE4" w:rsidP="003F18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B0">
        <w:rPr>
          <w:rFonts w:ascii="Times New Roman" w:hAnsi="Times New Roman"/>
          <w:sz w:val="28"/>
          <w:szCs w:val="28"/>
        </w:rPr>
        <w:t xml:space="preserve">Совет депутатов поселения </w:t>
      </w:r>
      <w:proofErr w:type="spellStart"/>
      <w:r w:rsidRPr="004F46B0">
        <w:rPr>
          <w:rFonts w:ascii="Times New Roman" w:hAnsi="Times New Roman"/>
          <w:sz w:val="28"/>
          <w:szCs w:val="28"/>
        </w:rPr>
        <w:t>Щаповское</w:t>
      </w:r>
      <w:proofErr w:type="spellEnd"/>
      <w:r w:rsidRPr="004F46B0">
        <w:rPr>
          <w:rFonts w:ascii="Times New Roman" w:hAnsi="Times New Roman"/>
          <w:sz w:val="28"/>
          <w:szCs w:val="28"/>
        </w:rPr>
        <w:t xml:space="preserve"> постоянно стремится к формированию устойчивого интереса жителей поселения к принимаемым Советом решениям. Деятельность Сов</w:t>
      </w:r>
      <w:r>
        <w:rPr>
          <w:rFonts w:ascii="Times New Roman" w:hAnsi="Times New Roman"/>
          <w:sz w:val="28"/>
          <w:szCs w:val="28"/>
        </w:rPr>
        <w:t>ета депутатов регулярно освещается</w:t>
      </w:r>
      <w:r w:rsidRPr="004F46B0">
        <w:rPr>
          <w:rFonts w:ascii="Times New Roman" w:hAnsi="Times New Roman"/>
          <w:sz w:val="28"/>
          <w:szCs w:val="28"/>
        </w:rPr>
        <w:t xml:space="preserve"> в средствах массо</w:t>
      </w:r>
      <w:r>
        <w:rPr>
          <w:rFonts w:ascii="Times New Roman" w:hAnsi="Times New Roman"/>
          <w:sz w:val="28"/>
          <w:szCs w:val="28"/>
        </w:rPr>
        <w:t xml:space="preserve">вой информации и </w:t>
      </w:r>
      <w:r w:rsidR="00366DAB" w:rsidRPr="004F46B0">
        <w:rPr>
          <w:rFonts w:ascii="Times New Roman" w:hAnsi="Times New Roman"/>
          <w:sz w:val="28"/>
          <w:szCs w:val="28"/>
        </w:rPr>
        <w:t xml:space="preserve">на официальном сайте поселения </w:t>
      </w:r>
      <w:proofErr w:type="spellStart"/>
      <w:r w:rsidR="00366DAB" w:rsidRPr="004F46B0">
        <w:rPr>
          <w:rFonts w:ascii="Times New Roman" w:hAnsi="Times New Roman"/>
          <w:sz w:val="28"/>
          <w:szCs w:val="28"/>
        </w:rPr>
        <w:t>Щаповское</w:t>
      </w:r>
      <w:proofErr w:type="spellEnd"/>
      <w:r w:rsidR="00366DAB">
        <w:rPr>
          <w:rFonts w:ascii="Times New Roman" w:hAnsi="Times New Roman"/>
          <w:sz w:val="28"/>
          <w:szCs w:val="28"/>
        </w:rPr>
        <w:t xml:space="preserve"> </w:t>
      </w:r>
      <w:r w:rsidR="00366DAB" w:rsidRPr="004F46B0">
        <w:rPr>
          <w:rFonts w:ascii="Times New Roman" w:hAnsi="Times New Roman"/>
          <w:sz w:val="28"/>
          <w:szCs w:val="28"/>
          <w:lang w:val="en-US"/>
        </w:rPr>
        <w:t>www</w:t>
      </w:r>
      <w:r w:rsidR="00366DAB" w:rsidRPr="004F46B0">
        <w:rPr>
          <w:rFonts w:ascii="Times New Roman" w:hAnsi="Times New Roman"/>
          <w:sz w:val="28"/>
          <w:szCs w:val="28"/>
        </w:rPr>
        <w:t>.</w:t>
      </w:r>
      <w:proofErr w:type="spellStart"/>
      <w:r w:rsidR="00366DAB" w:rsidRPr="004F46B0">
        <w:rPr>
          <w:rFonts w:ascii="Times New Roman" w:hAnsi="Times New Roman"/>
          <w:sz w:val="28"/>
          <w:szCs w:val="28"/>
          <w:lang w:val="en-US"/>
        </w:rPr>
        <w:t>schapovo</w:t>
      </w:r>
      <w:proofErr w:type="spellEnd"/>
      <w:r w:rsidR="00366DAB" w:rsidRPr="004F46B0">
        <w:rPr>
          <w:rFonts w:ascii="Times New Roman" w:hAnsi="Times New Roman"/>
          <w:sz w:val="28"/>
          <w:szCs w:val="28"/>
        </w:rPr>
        <w:t>.</w:t>
      </w:r>
      <w:proofErr w:type="spellStart"/>
      <w:r w:rsidR="00366DAB" w:rsidRPr="004F46B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07126" w:rsidRPr="002F67B5" w:rsidRDefault="00D07126" w:rsidP="007D4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B5">
        <w:rPr>
          <w:rFonts w:ascii="Times New Roman" w:hAnsi="Times New Roman" w:cs="Times New Roman"/>
          <w:sz w:val="28"/>
          <w:szCs w:val="28"/>
        </w:rPr>
        <w:t xml:space="preserve">Депутаты активно участвуют во всех мероприятиях, </w:t>
      </w:r>
      <w:proofErr w:type="spellStart"/>
      <w:r w:rsidRPr="002F67B5"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 w:rsidRPr="002F67B5">
        <w:rPr>
          <w:rFonts w:ascii="Times New Roman" w:hAnsi="Times New Roman" w:cs="Times New Roman"/>
          <w:sz w:val="28"/>
          <w:szCs w:val="28"/>
        </w:rPr>
        <w:t xml:space="preserve"> в поселении и округе, будь то встречи с должностными лицами префектуры и </w:t>
      </w:r>
      <w:bookmarkStart w:id="0" w:name="_GoBack"/>
      <w:bookmarkEnd w:id="0"/>
      <w:r w:rsidRPr="002F67B5">
        <w:rPr>
          <w:rFonts w:ascii="Times New Roman" w:hAnsi="Times New Roman" w:cs="Times New Roman"/>
          <w:sz w:val="28"/>
          <w:szCs w:val="28"/>
        </w:rPr>
        <w:t>мэрии или поселковые праздники. Запланировано активное участие депутатов в праздничных мероприятиях, посвященных празднованию 70-летия Победы советских войск над немецко-фашистскими захватчиками в Великой Отечественной войне. Это и гражданские митинги с возложением цветов к обелиску и памятникам 07 мая 2015 г. и праздничное мероприятие 09 мая 2015 г.</w:t>
      </w:r>
    </w:p>
    <w:p w:rsidR="004D22ED" w:rsidRDefault="004B500F" w:rsidP="007D45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депутатов, Администрацию поселения, всех жителей за неравнодушное отношение к проблемам поселения и уверен</w:t>
      </w:r>
      <w:r w:rsid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совместными усилиями </w:t>
      </w:r>
      <w:proofErr w:type="spellStart"/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превращено в место комфортного прожив</w:t>
      </w:r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достойного уровня жизни!</w:t>
      </w:r>
    </w:p>
    <w:p w:rsidR="00D34AF1" w:rsidRDefault="00D34AF1" w:rsidP="00D34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F"/>
    <w:rsid w:val="000B48B2"/>
    <w:rsid w:val="0012658D"/>
    <w:rsid w:val="001354AB"/>
    <w:rsid w:val="002F67B5"/>
    <w:rsid w:val="00366DAB"/>
    <w:rsid w:val="003F184B"/>
    <w:rsid w:val="004110E8"/>
    <w:rsid w:val="004612C8"/>
    <w:rsid w:val="00482798"/>
    <w:rsid w:val="0048629A"/>
    <w:rsid w:val="004B500F"/>
    <w:rsid w:val="004D22ED"/>
    <w:rsid w:val="0066548F"/>
    <w:rsid w:val="007D4585"/>
    <w:rsid w:val="00AC615C"/>
    <w:rsid w:val="00B26353"/>
    <w:rsid w:val="00C31EED"/>
    <w:rsid w:val="00D07126"/>
    <w:rsid w:val="00D34AF1"/>
    <w:rsid w:val="00D615C8"/>
    <w:rsid w:val="00D804D6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5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2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C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5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2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C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Стражникова</dc:creator>
  <cp:lastModifiedBy>траляля</cp:lastModifiedBy>
  <cp:revision>3</cp:revision>
  <cp:lastPrinted>2015-04-29T10:36:00Z</cp:lastPrinted>
  <dcterms:created xsi:type="dcterms:W3CDTF">2015-04-29T10:14:00Z</dcterms:created>
  <dcterms:modified xsi:type="dcterms:W3CDTF">2015-04-29T10:36:00Z</dcterms:modified>
</cp:coreProperties>
</file>