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66" w:rsidRPr="00506BA3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6BA3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5D0866" w:rsidRPr="00506BA3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6BA3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5D0866" w:rsidRPr="00506BA3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866" w:rsidRPr="00506BA3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0866" w:rsidRPr="00506BA3" w:rsidRDefault="005D0866" w:rsidP="005D086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6BA3">
        <w:rPr>
          <w:rFonts w:ascii="Times New Roman" w:hAnsi="Times New Roman" w:cs="Times New Roman"/>
          <w:sz w:val="28"/>
          <w:szCs w:val="28"/>
        </w:rPr>
        <w:t>РЕШЕНИЕ</w:t>
      </w:r>
    </w:p>
    <w:p w:rsidR="005D0866" w:rsidRPr="00506BA3" w:rsidRDefault="005D0866" w:rsidP="005D0866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0866" w:rsidRPr="00506BA3" w:rsidRDefault="005D0866" w:rsidP="005D0866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D0866" w:rsidRPr="00506BA3" w:rsidRDefault="005D0866" w:rsidP="005D0866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478E9" w:rsidRPr="00506BA3" w:rsidRDefault="005D0866" w:rsidP="005D0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6BA3">
        <w:rPr>
          <w:rFonts w:ascii="Times New Roman" w:hAnsi="Times New Roman"/>
          <w:sz w:val="28"/>
          <w:szCs w:val="28"/>
        </w:rPr>
        <w:t xml:space="preserve">от 12 октября 2016 года              </w:t>
      </w:r>
      <w:r w:rsidRPr="00506BA3">
        <w:rPr>
          <w:rFonts w:ascii="Times New Roman" w:hAnsi="Times New Roman"/>
          <w:sz w:val="28"/>
          <w:szCs w:val="28"/>
        </w:rPr>
        <w:tab/>
      </w:r>
      <w:r w:rsidRPr="00506BA3">
        <w:rPr>
          <w:rFonts w:ascii="Times New Roman" w:hAnsi="Times New Roman"/>
          <w:sz w:val="28"/>
          <w:szCs w:val="28"/>
        </w:rPr>
        <w:tab/>
      </w:r>
      <w:r w:rsidRPr="00506BA3">
        <w:rPr>
          <w:rFonts w:ascii="Times New Roman" w:hAnsi="Times New Roman"/>
          <w:sz w:val="28"/>
          <w:szCs w:val="28"/>
        </w:rPr>
        <w:tab/>
      </w:r>
      <w:r w:rsidRPr="00506BA3">
        <w:rPr>
          <w:rFonts w:ascii="Times New Roman" w:hAnsi="Times New Roman"/>
          <w:sz w:val="28"/>
          <w:szCs w:val="28"/>
        </w:rPr>
        <w:tab/>
      </w:r>
      <w:r w:rsidRPr="00506BA3">
        <w:rPr>
          <w:rFonts w:ascii="Times New Roman" w:hAnsi="Times New Roman"/>
          <w:sz w:val="28"/>
          <w:szCs w:val="28"/>
        </w:rPr>
        <w:tab/>
      </w:r>
      <w:r w:rsidR="00C37A9E" w:rsidRPr="00506BA3">
        <w:rPr>
          <w:rFonts w:ascii="Times New Roman" w:hAnsi="Times New Roman"/>
          <w:sz w:val="28"/>
          <w:szCs w:val="28"/>
        </w:rPr>
        <w:tab/>
      </w:r>
      <w:r w:rsidRPr="00506BA3">
        <w:rPr>
          <w:rFonts w:ascii="Times New Roman" w:hAnsi="Times New Roman"/>
          <w:sz w:val="28"/>
          <w:szCs w:val="28"/>
        </w:rPr>
        <w:tab/>
        <w:t>№ 33/</w:t>
      </w:r>
      <w:r w:rsidR="00C37A9E" w:rsidRPr="00506BA3">
        <w:rPr>
          <w:rFonts w:ascii="Times New Roman" w:hAnsi="Times New Roman"/>
          <w:sz w:val="28"/>
          <w:szCs w:val="28"/>
        </w:rPr>
        <w:t>5</w:t>
      </w:r>
      <w:r w:rsidRPr="00506BA3">
        <w:rPr>
          <w:rFonts w:ascii="Times New Roman" w:hAnsi="Times New Roman"/>
          <w:sz w:val="28"/>
          <w:szCs w:val="28"/>
        </w:rPr>
        <w:t xml:space="preserve">     </w:t>
      </w:r>
    </w:p>
    <w:p w:rsidR="00B478E9" w:rsidRPr="00506BA3" w:rsidRDefault="00B478E9" w:rsidP="0069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A9E" w:rsidRDefault="00C37A9E" w:rsidP="005D0866">
      <w:pPr>
        <w:tabs>
          <w:tab w:val="left" w:pos="5103"/>
          <w:tab w:val="left" w:pos="8647"/>
        </w:tabs>
        <w:autoSpaceDE w:val="0"/>
        <w:autoSpaceDN w:val="0"/>
        <w:adjustRightInd w:val="0"/>
        <w:spacing w:after="0" w:line="240" w:lineRule="auto"/>
        <w:ind w:right="4963"/>
        <w:rPr>
          <w:rFonts w:ascii="Times New Roman" w:hAnsi="Times New Roman" w:cs="Times New Roman"/>
          <w:b/>
          <w:bCs/>
          <w:sz w:val="24"/>
          <w:szCs w:val="24"/>
        </w:rPr>
      </w:pPr>
    </w:p>
    <w:p w:rsidR="00C37A9E" w:rsidRDefault="00C37A9E" w:rsidP="005D0866">
      <w:pPr>
        <w:tabs>
          <w:tab w:val="left" w:pos="5103"/>
          <w:tab w:val="left" w:pos="8647"/>
        </w:tabs>
        <w:autoSpaceDE w:val="0"/>
        <w:autoSpaceDN w:val="0"/>
        <w:adjustRightInd w:val="0"/>
        <w:spacing w:after="0" w:line="240" w:lineRule="auto"/>
        <w:ind w:right="4963"/>
        <w:rPr>
          <w:rFonts w:ascii="Times New Roman" w:hAnsi="Times New Roman" w:cs="Times New Roman"/>
          <w:b/>
          <w:bCs/>
          <w:sz w:val="24"/>
          <w:szCs w:val="24"/>
        </w:rPr>
      </w:pPr>
    </w:p>
    <w:p w:rsidR="00B478E9" w:rsidRPr="005D0866" w:rsidRDefault="00B478E9" w:rsidP="005D0866">
      <w:pPr>
        <w:tabs>
          <w:tab w:val="left" w:pos="5103"/>
          <w:tab w:val="left" w:pos="8647"/>
        </w:tabs>
        <w:autoSpaceDE w:val="0"/>
        <w:autoSpaceDN w:val="0"/>
        <w:adjustRightInd w:val="0"/>
        <w:spacing w:after="0" w:line="240" w:lineRule="auto"/>
        <w:ind w:right="4963"/>
        <w:rPr>
          <w:rFonts w:ascii="Times New Roman" w:hAnsi="Times New Roman" w:cs="Times New Roman"/>
          <w:b/>
          <w:bCs/>
          <w:sz w:val="24"/>
          <w:szCs w:val="24"/>
        </w:rPr>
      </w:pPr>
      <w:r w:rsidRPr="005D0866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об организации</w:t>
      </w:r>
      <w:r w:rsidR="005D0866" w:rsidRPr="005D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0866">
        <w:rPr>
          <w:rFonts w:ascii="Times New Roman" w:hAnsi="Times New Roman" w:cs="Times New Roman"/>
          <w:b/>
          <w:bCs/>
          <w:sz w:val="24"/>
          <w:szCs w:val="24"/>
        </w:rPr>
        <w:t xml:space="preserve">продажи имущества, </w:t>
      </w:r>
      <w:r w:rsidR="005D0866" w:rsidRPr="005D086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D0866">
        <w:rPr>
          <w:rFonts w:ascii="Times New Roman" w:hAnsi="Times New Roman" w:cs="Times New Roman"/>
          <w:b/>
          <w:bCs/>
          <w:sz w:val="24"/>
          <w:szCs w:val="24"/>
        </w:rPr>
        <w:t>аходящегося в муниципальной</w:t>
      </w:r>
      <w:r w:rsidR="005D0866" w:rsidRPr="005D0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5D0866">
        <w:rPr>
          <w:rFonts w:ascii="Times New Roman" w:hAnsi="Times New Roman" w:cs="Times New Roman"/>
          <w:b/>
          <w:bCs/>
          <w:sz w:val="24"/>
          <w:szCs w:val="24"/>
        </w:rPr>
        <w:t>собственности поселения Щаповское на аукционе</w:t>
      </w:r>
    </w:p>
    <w:p w:rsidR="00700264" w:rsidRDefault="00700264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7A9E" w:rsidRDefault="00C37A9E" w:rsidP="00965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0264" w:rsidRDefault="00700264" w:rsidP="005D08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6104AE">
        <w:rPr>
          <w:rFonts w:ascii="Times New Roman" w:hAnsi="Times New Roman" w:cs="Times New Roman"/>
          <w:sz w:val="28"/>
          <w:szCs w:val="28"/>
        </w:rPr>
        <w:t>с Федеральным законом от 06.10.2003г. №131-ФЗ «Об общих принципах организации местного самоуправления в Российской Федерации», Федеральным законом от 21.12.2001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6104AE">
        <w:rPr>
          <w:rFonts w:ascii="Times New Roman" w:hAnsi="Times New Roman" w:cs="Times New Roman"/>
          <w:sz w:val="28"/>
          <w:szCs w:val="28"/>
        </w:rPr>
        <w:t xml:space="preserve"> №178-ФЗ «О приватизации государственного и муниципального имущества»,  Постановлением правительства Российской Федерации от 12.08.2002г.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4AE">
        <w:rPr>
          <w:rFonts w:ascii="Times New Roman" w:hAnsi="Times New Roman" w:cs="Times New Roman"/>
          <w:sz w:val="28"/>
          <w:szCs w:val="28"/>
        </w:rPr>
        <w:t>№585 «Об утверждении положения об организации продажи государственного и муниципального имущества на аукционе и положения об организации  продажи находящихся в государственной или муниципальной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 xml:space="preserve"> собственности акций открытых акционерных обществ на специализированном аукционе», Постановлением правительства Российской Федерации от 28.09.2010г. №767 «Об определении официального сайта Российской Федерации в сети Интернет для размещения информации о проведении торгов»</w:t>
      </w:r>
      <w:r>
        <w:rPr>
          <w:rFonts w:ascii="Times New Roman" w:hAnsi="Times New Roman" w:cs="Times New Roman"/>
          <w:sz w:val="28"/>
          <w:szCs w:val="28"/>
        </w:rPr>
        <w:t>, Уставом муниципального образования поселение Щаповское в городе Москве, Совет депутатов поселения Щаповское в городе Москве,</w:t>
      </w:r>
    </w:p>
    <w:p w:rsidR="005D0866" w:rsidRPr="004C4C24" w:rsidRDefault="005D0866" w:rsidP="005D0866">
      <w:pPr>
        <w:shd w:val="clear" w:color="auto" w:fill="FFFFFF"/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r w:rsidRPr="004C4C24">
        <w:rPr>
          <w:rFonts w:ascii="Times New Roman" w:hAnsi="Times New Roman"/>
          <w:b/>
          <w:sz w:val="28"/>
          <w:szCs w:val="28"/>
        </w:rPr>
        <w:t>СОВЕТ ДЕПУТАТОВ ПОСЕЛЕНИЯ ЩАПОВСКОЕ РЕШИЛ:</w:t>
      </w:r>
    </w:p>
    <w:p w:rsidR="00700264" w:rsidRDefault="005D0866" w:rsidP="00C3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0264" w:rsidRPr="00700264">
        <w:rPr>
          <w:rFonts w:ascii="Times New Roman" w:hAnsi="Times New Roman" w:cs="Times New Roman"/>
          <w:sz w:val="28"/>
          <w:szCs w:val="28"/>
        </w:rPr>
        <w:t xml:space="preserve">. </w:t>
      </w:r>
      <w:r w:rsidR="00700264">
        <w:rPr>
          <w:rFonts w:ascii="Times New Roman" w:hAnsi="Times New Roman" w:cs="Times New Roman"/>
          <w:sz w:val="28"/>
          <w:szCs w:val="28"/>
        </w:rPr>
        <w:t>Утвердить Положение об организации продажи имущества, находящегося в муниципальной собственности поселения Щаповское на аукционе (Приложение).</w:t>
      </w:r>
    </w:p>
    <w:p w:rsidR="005D0866" w:rsidRPr="00752011" w:rsidRDefault="005D0866" w:rsidP="00C37A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</w:t>
      </w:r>
      <w:r w:rsidR="00700264">
        <w:rPr>
          <w:rFonts w:ascii="Times New Roman" w:hAnsi="Times New Roman" w:cs="Times New Roman"/>
          <w:sz w:val="28"/>
          <w:szCs w:val="28"/>
        </w:rPr>
        <w:t>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и разместить на официальном сайте поселения Щаповское</w:t>
      </w:r>
      <w:r w:rsidRPr="00752011">
        <w:rPr>
          <w:rFonts w:ascii="Times New Roman" w:hAnsi="Times New Roman"/>
          <w:bCs/>
          <w:sz w:val="28"/>
          <w:szCs w:val="28"/>
        </w:rPr>
        <w:t>.</w:t>
      </w:r>
    </w:p>
    <w:p w:rsidR="00202173" w:rsidRDefault="00202173" w:rsidP="00C3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8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700264" w:rsidRDefault="00700264" w:rsidP="00C3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0866">
        <w:rPr>
          <w:rFonts w:ascii="Times New Roman" w:hAnsi="Times New Roman" w:cs="Times New Roman"/>
          <w:sz w:val="28"/>
          <w:szCs w:val="28"/>
        </w:rPr>
        <w:tab/>
      </w:r>
      <w:r w:rsidR="002021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</w:t>
      </w:r>
      <w:r w:rsidR="00202173">
        <w:rPr>
          <w:rFonts w:ascii="Times New Roman" w:hAnsi="Times New Roman" w:cs="Times New Roman"/>
          <w:sz w:val="28"/>
          <w:szCs w:val="28"/>
        </w:rPr>
        <w:t xml:space="preserve"> – председателя Совета депутатов поселения Щаповское </w:t>
      </w:r>
      <w:proofErr w:type="spellStart"/>
      <w:r w:rsidR="00202173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202173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920B6C" w:rsidRDefault="00920B6C" w:rsidP="0020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A9E" w:rsidRDefault="00C37A9E" w:rsidP="00202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866" w:rsidRDefault="005D0866" w:rsidP="005D0866">
      <w:pPr>
        <w:pStyle w:val="a4"/>
        <w:tabs>
          <w:tab w:val="left" w:pos="-142"/>
        </w:tabs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7DC6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Щаповское</w:t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 w:rsidRPr="009B7D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Ю.И. Стражникова</w:t>
      </w:r>
    </w:p>
    <w:p w:rsidR="00C72150" w:rsidRDefault="00C72150" w:rsidP="00C7215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C72150"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 w:rsidR="0069743E" w:rsidRPr="00C72150">
        <w:rPr>
          <w:rFonts w:ascii="Times New Roman" w:hAnsi="Times New Roman" w:cs="Times New Roman"/>
          <w:bCs/>
          <w:sz w:val="28"/>
          <w:szCs w:val="28"/>
        </w:rPr>
        <w:t>ложение</w:t>
      </w:r>
    </w:p>
    <w:p w:rsidR="0069743E" w:rsidRPr="00C72150" w:rsidRDefault="0069743E" w:rsidP="00C7215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  <w:r w:rsidRPr="00C72150">
        <w:rPr>
          <w:rFonts w:ascii="Times New Roman" w:hAnsi="Times New Roman" w:cs="Times New Roman"/>
          <w:bCs/>
          <w:sz w:val="28"/>
          <w:szCs w:val="28"/>
        </w:rPr>
        <w:t>к Решению Совета депутатов поселения Щаповское</w:t>
      </w:r>
      <w:r w:rsidR="00C72150" w:rsidRPr="00C72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21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2CF" w:rsidRPr="00C7215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72150" w:rsidRPr="00C72150">
        <w:rPr>
          <w:rFonts w:ascii="Times New Roman" w:hAnsi="Times New Roman" w:cs="Times New Roman"/>
          <w:bCs/>
          <w:sz w:val="28"/>
          <w:szCs w:val="28"/>
        </w:rPr>
        <w:t>12.10.2016 г.</w:t>
      </w:r>
      <w:r w:rsidRPr="00C7215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72150" w:rsidRPr="00C72150">
        <w:rPr>
          <w:rFonts w:ascii="Times New Roman" w:hAnsi="Times New Roman" w:cs="Times New Roman"/>
          <w:bCs/>
          <w:sz w:val="28"/>
          <w:szCs w:val="28"/>
        </w:rPr>
        <w:t>33/</w:t>
      </w:r>
      <w:r w:rsidR="00C37A9E">
        <w:rPr>
          <w:rFonts w:ascii="Times New Roman" w:hAnsi="Times New Roman" w:cs="Times New Roman"/>
          <w:bCs/>
          <w:sz w:val="28"/>
          <w:szCs w:val="28"/>
        </w:rPr>
        <w:t>5</w:t>
      </w:r>
    </w:p>
    <w:p w:rsidR="0069743E" w:rsidRPr="00C72150" w:rsidRDefault="0069743E" w:rsidP="00C72150">
      <w:pPr>
        <w:autoSpaceDE w:val="0"/>
        <w:autoSpaceDN w:val="0"/>
        <w:adjustRightInd w:val="0"/>
        <w:spacing w:after="0" w:line="240" w:lineRule="auto"/>
        <w:ind w:left="993" w:hanging="99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743E" w:rsidRDefault="0069743E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64F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ПРОДАЖИ </w:t>
      </w: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64F">
        <w:rPr>
          <w:rFonts w:ascii="Times New Roman" w:hAnsi="Times New Roman" w:cs="Times New Roman"/>
          <w:b/>
          <w:bCs/>
          <w:sz w:val="24"/>
          <w:szCs w:val="24"/>
        </w:rPr>
        <w:t xml:space="preserve">ИМУЩЕСТВА, НАХОДЯЩЕГОСЯ В МУНИЦИПАЛЬНОЙ </w:t>
      </w:r>
      <w:r w:rsidR="000B216B" w:rsidRPr="00B4064F">
        <w:rPr>
          <w:rFonts w:ascii="Times New Roman" w:hAnsi="Times New Roman" w:cs="Times New Roman"/>
          <w:b/>
          <w:bCs/>
          <w:sz w:val="24"/>
          <w:szCs w:val="24"/>
        </w:rPr>
        <w:t>СОБСТВЕННОСТИ ПОСЕЛЕНИЯ ЩАПОВСКОЕ</w:t>
      </w:r>
      <w:r w:rsidRPr="00B4064F">
        <w:rPr>
          <w:rFonts w:ascii="Times New Roman" w:hAnsi="Times New Roman" w:cs="Times New Roman"/>
          <w:b/>
          <w:bCs/>
          <w:sz w:val="24"/>
          <w:szCs w:val="24"/>
        </w:rPr>
        <w:t xml:space="preserve">  НА АУКЦИОНЕ </w:t>
      </w:r>
    </w:p>
    <w:p w:rsidR="00A34928" w:rsidRPr="00B4064F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4928" w:rsidRPr="006104AE" w:rsidRDefault="00A34928" w:rsidP="00A3492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8"/>
          <w:szCs w:val="28"/>
        </w:rPr>
      </w:pPr>
    </w:p>
    <w:p w:rsidR="00A34928" w:rsidRPr="006104AE" w:rsidRDefault="000B216B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F60878" w:rsidRPr="006104AE">
        <w:rPr>
          <w:rFonts w:ascii="Times New Roman" w:hAnsi="Times New Roman" w:cs="Times New Roman"/>
          <w:sz w:val="28"/>
          <w:szCs w:val="28"/>
        </w:rPr>
        <w:t>1.</w:t>
      </w:r>
      <w:r w:rsidRPr="006104AE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4064F" w:rsidRPr="006104AE">
        <w:rPr>
          <w:rFonts w:ascii="Times New Roman" w:hAnsi="Times New Roman" w:cs="Times New Roman"/>
          <w:sz w:val="28"/>
          <w:szCs w:val="28"/>
        </w:rPr>
        <w:t xml:space="preserve">от 06.10.2003г. </w:t>
      </w:r>
      <w:r w:rsidR="00A34928" w:rsidRPr="006104AE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</w:t>
      </w:r>
      <w:r w:rsidR="00B4064F" w:rsidRPr="006104AE">
        <w:rPr>
          <w:rFonts w:ascii="Times New Roman" w:hAnsi="Times New Roman" w:cs="Times New Roman"/>
          <w:sz w:val="28"/>
          <w:szCs w:val="28"/>
        </w:rPr>
        <w:t>м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4064F" w:rsidRPr="006104AE">
        <w:rPr>
          <w:rFonts w:ascii="Times New Roman" w:hAnsi="Times New Roman" w:cs="Times New Roman"/>
          <w:sz w:val="28"/>
          <w:szCs w:val="28"/>
        </w:rPr>
        <w:t>ом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B4064F" w:rsidRPr="006104AE">
        <w:rPr>
          <w:rFonts w:ascii="Times New Roman" w:hAnsi="Times New Roman" w:cs="Times New Roman"/>
          <w:sz w:val="28"/>
          <w:szCs w:val="28"/>
        </w:rPr>
        <w:t>от 21.12.2001</w:t>
      </w:r>
      <w:r w:rsidR="008273B5">
        <w:rPr>
          <w:rFonts w:ascii="Times New Roman" w:hAnsi="Times New Roman" w:cs="Times New Roman"/>
          <w:sz w:val="28"/>
          <w:szCs w:val="28"/>
        </w:rPr>
        <w:t>г.</w:t>
      </w:r>
      <w:r w:rsidR="00B4064F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>№178-ФЗ «О приватизации государственного и муниципального имущества»,  Постановление</w:t>
      </w:r>
      <w:r w:rsidR="00B4064F" w:rsidRPr="006104AE">
        <w:rPr>
          <w:rFonts w:ascii="Times New Roman" w:hAnsi="Times New Roman" w:cs="Times New Roman"/>
          <w:sz w:val="28"/>
          <w:szCs w:val="28"/>
        </w:rPr>
        <w:t>м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E417D" w:rsidRPr="006104AE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4064F" w:rsidRPr="006104AE">
        <w:rPr>
          <w:rFonts w:ascii="Times New Roman" w:hAnsi="Times New Roman" w:cs="Times New Roman"/>
          <w:sz w:val="28"/>
          <w:szCs w:val="28"/>
        </w:rPr>
        <w:t>от 12.08.2002г.</w:t>
      </w:r>
      <w:r w:rsidR="00FE417D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>№585 «Об утверждении положения об организации продажи государственного и муниципального имущества на аукционе и положения об организации  продажи находящихся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в государственной или муниципальной собственности акций открытых акционерных обществ на специализированном аукционе», </w:t>
      </w:r>
      <w:r w:rsidR="00F60878" w:rsidRPr="006104A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28.09.2010г. №767 «Об определении официального сайта Российской Федерации в сети Интернет для размещения информации о проведении торгов», </w:t>
      </w:r>
      <w:r w:rsidRPr="006104AE">
        <w:rPr>
          <w:rFonts w:ascii="Times New Roman" w:hAnsi="Times New Roman" w:cs="Times New Roman"/>
          <w:sz w:val="28"/>
          <w:szCs w:val="28"/>
        </w:rPr>
        <w:t xml:space="preserve">определяет порядок проведения </w:t>
      </w:r>
      <w:hyperlink r:id="rId6" w:history="1">
        <w:r w:rsidRPr="006104AE">
          <w:rPr>
            <w:rFonts w:ascii="Times New Roman" w:hAnsi="Times New Roman" w:cs="Times New Roman"/>
            <w:sz w:val="28"/>
            <w:szCs w:val="28"/>
          </w:rPr>
          <w:t>аукциона по продаже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муниципального имущества, условия участия в нем, а также порядок оплаты имущества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4928" w:rsidRPr="006104AE" w:rsidRDefault="00F60878" w:rsidP="00B406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2. Организацию проведения аукциона по продаже имущества, находящегося в </w:t>
      </w:r>
      <w:r w:rsidR="000B216B" w:rsidRPr="006104A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поселения Щаповское </w:t>
      </w:r>
      <w:r w:rsidR="00A34928" w:rsidRPr="006104AE">
        <w:rPr>
          <w:rFonts w:ascii="Times New Roman" w:hAnsi="Times New Roman" w:cs="Times New Roman"/>
          <w:sz w:val="28"/>
          <w:szCs w:val="28"/>
        </w:rPr>
        <w:t>осуществля</w:t>
      </w:r>
      <w:r w:rsidR="00B4064F" w:rsidRPr="006104AE">
        <w:rPr>
          <w:rFonts w:ascii="Times New Roman" w:hAnsi="Times New Roman" w:cs="Times New Roman"/>
          <w:sz w:val="28"/>
          <w:szCs w:val="28"/>
        </w:rPr>
        <w:t>ет Администрация поселения Щаповское</w:t>
      </w:r>
      <w:r w:rsidR="00D428F5">
        <w:rPr>
          <w:rFonts w:ascii="Times New Roman" w:hAnsi="Times New Roman" w:cs="Times New Roman"/>
          <w:sz w:val="28"/>
          <w:szCs w:val="28"/>
        </w:rPr>
        <w:t xml:space="preserve"> (далее именуется –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="00D428F5">
        <w:rPr>
          <w:rFonts w:ascii="Times New Roman" w:hAnsi="Times New Roman" w:cs="Times New Roman"/>
          <w:sz w:val="28"/>
          <w:szCs w:val="28"/>
        </w:rPr>
        <w:t>)</w:t>
      </w:r>
      <w:r w:rsidR="00B4064F" w:rsidRPr="006104AE">
        <w:rPr>
          <w:rFonts w:ascii="Times New Roman" w:hAnsi="Times New Roman" w:cs="Times New Roman"/>
          <w:sz w:val="28"/>
          <w:szCs w:val="28"/>
        </w:rPr>
        <w:t>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928" w:rsidRPr="006104AE" w:rsidRDefault="00F6087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3.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при подготовке и проведен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>кциона осуществляет следующие функции: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а) обеспечивает в установленном </w:t>
      </w:r>
      <w:hyperlink r:id="rId7" w:history="1">
        <w:r w:rsidRPr="006104A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6104AE">
        <w:rPr>
          <w:rFonts w:ascii="Times New Roman" w:hAnsi="Times New Roman" w:cs="Times New Roman"/>
          <w:sz w:val="28"/>
          <w:szCs w:val="28"/>
        </w:rPr>
        <w:t>в) заключает с претендентами договоры о задатке;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г) определяет место, даты начала и окончания приема заявок, место и срок подведения итогов аукциона;</w:t>
      </w:r>
    </w:p>
    <w:p w:rsidR="00A34928" w:rsidRPr="001F5BB0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lastRenderedPageBreak/>
        <w:t>д) организует подготовку и размещение информационного сообщения о проведен</w:t>
      </w:r>
      <w:proofErr w:type="gramStart"/>
      <w:r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 xml:space="preserve">кциона в информационно-телекоммуникационной сети "Интернет" (далее - сеть "Интернет") в соответствии с требованиями, установленными Федеральным </w:t>
      </w:r>
      <w:hyperlink r:id="rId8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Pr="001F5BB0">
        <w:rPr>
          <w:rFonts w:ascii="Times New Roman" w:hAnsi="Times New Roman" w:cs="Times New Roman"/>
          <w:sz w:val="28"/>
          <w:szCs w:val="28"/>
        </w:rPr>
        <w:t>"О приватизации государственного и муниципального имущества" и настоящим Положением;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0"/>
      <w:bookmarkEnd w:id="2"/>
      <w:r w:rsidRPr="006104AE">
        <w:rPr>
          <w:rFonts w:ascii="Times New Roman" w:hAnsi="Times New Roman" w:cs="Times New Roman"/>
          <w:sz w:val="28"/>
          <w:szCs w:val="28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Российской Федерации и перечню, содержащемуся в информационном сообщении о проведен</w:t>
      </w:r>
      <w:proofErr w:type="gramStart"/>
      <w:r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>кциона;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з) ведет учет заявок по мере их поступления в журнале приема заявок;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и уведомляет претендентов о принятом решении;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к) назначает </w:t>
      </w:r>
      <w:r w:rsidRPr="008273B5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6104AE">
        <w:rPr>
          <w:rFonts w:ascii="Times New Roman" w:hAnsi="Times New Roman" w:cs="Times New Roman"/>
          <w:sz w:val="28"/>
          <w:szCs w:val="28"/>
        </w:rPr>
        <w:t>своих работников уполномоченного представителя</w:t>
      </w:r>
      <w:r w:rsidR="00F60878" w:rsidRPr="006104AE">
        <w:rPr>
          <w:rFonts w:ascii="Times New Roman" w:hAnsi="Times New Roman" w:cs="Times New Roman"/>
          <w:sz w:val="28"/>
          <w:szCs w:val="28"/>
        </w:rPr>
        <w:t xml:space="preserve"> на проведение аукциона</w:t>
      </w:r>
      <w:r w:rsidRPr="006104AE">
        <w:rPr>
          <w:rFonts w:ascii="Times New Roman" w:hAnsi="Times New Roman" w:cs="Times New Roman"/>
          <w:sz w:val="28"/>
          <w:szCs w:val="28"/>
        </w:rPr>
        <w:t>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м) определяет победителя аукциона и оформляет протокол об итогах аукциона;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н) уведомляет победителя аукциона о его победе на аукционе;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о) производит расчеты с претендентами, участниками и победителем аукциона;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п) организует подготовку и размещение информационного сообщения об итогах аукциона в сети "Интернет" в соответствии с требованиями, установленными Федеральным </w:t>
      </w:r>
      <w:hyperlink r:id="rId11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и настоящим Положением;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1.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4.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="00F60878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вправе привлекать к осуществлению функций, указанных в </w:t>
      </w:r>
      <w:hyperlink w:anchor="Par65" w:history="1">
        <w:r w:rsidR="00A34928" w:rsidRPr="006104AE">
          <w:rPr>
            <w:rFonts w:ascii="Times New Roman" w:hAnsi="Times New Roman" w:cs="Times New Roman"/>
            <w:sz w:val="28"/>
            <w:szCs w:val="28"/>
          </w:rPr>
          <w:t>подпунктах "в", "е",</w:t>
        </w:r>
      </w:hyperlink>
      <w:r w:rsidR="00A34928" w:rsidRPr="006104A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0" w:history="1">
        <w:r w:rsidR="00A34928" w:rsidRPr="006104AE">
          <w:rPr>
            <w:rFonts w:ascii="Times New Roman" w:hAnsi="Times New Roman" w:cs="Times New Roman"/>
            <w:sz w:val="28"/>
            <w:szCs w:val="28"/>
          </w:rPr>
          <w:t>"ж" и "з"</w:t>
        </w:r>
      </w:hyperlink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отобранных на конкурсной основе юридических лиц на основании заключенных с ними договоров.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</w:t>
      </w:r>
      <w:r w:rsidR="00A34928" w:rsidRPr="006104AE">
        <w:rPr>
          <w:rFonts w:ascii="Times New Roman" w:hAnsi="Times New Roman" w:cs="Times New Roman"/>
          <w:sz w:val="28"/>
          <w:szCs w:val="28"/>
        </w:rPr>
        <w:t>. Условия участия в аукционе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2.1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. Для участия в аукционе претендент представляет </w:t>
      </w:r>
      <w:r w:rsidR="00AC4EE7">
        <w:rPr>
          <w:rFonts w:ascii="Times New Roman" w:hAnsi="Times New Roman" w:cs="Times New Roman"/>
          <w:sz w:val="28"/>
          <w:szCs w:val="28"/>
        </w:rPr>
        <w:t>П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родавцу (лично или через своего полномочного представителя) в установленный срок заявку по форме, утверждаемой </w:t>
      </w:r>
      <w:r w:rsidR="00AC4EE7">
        <w:rPr>
          <w:rFonts w:ascii="Times New Roman" w:hAnsi="Times New Roman" w:cs="Times New Roman"/>
          <w:sz w:val="28"/>
          <w:szCs w:val="28"/>
        </w:rPr>
        <w:t>П</w:t>
      </w:r>
      <w:r w:rsidR="00A34928" w:rsidRPr="006104AE">
        <w:rPr>
          <w:rFonts w:ascii="Times New Roman" w:hAnsi="Times New Roman" w:cs="Times New Roman"/>
          <w:sz w:val="28"/>
          <w:szCs w:val="28"/>
        </w:rPr>
        <w:t>родавцом, и иные документы в соответствии с перечнем, содержащимся в информационном сообщении о проведен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>кциона.</w:t>
      </w:r>
    </w:p>
    <w:p w:rsidR="00A34928" w:rsidRPr="006104A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4AE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6104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6104AE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6104A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proofErr w:type="gramEnd"/>
      <w:r w:rsidRPr="006104AE">
        <w:rPr>
          <w:rFonts w:ascii="Times New Roman" w:hAnsi="Times New Roman" w:cs="Times New Roman"/>
          <w:sz w:val="28"/>
          <w:szCs w:val="28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34928" w:rsidRPr="006104AE" w:rsidRDefault="00A34928" w:rsidP="006104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 продавца, является выписка со счета </w:t>
      </w:r>
      <w:r w:rsidR="006104AE" w:rsidRPr="006104AE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2.3.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 w:rsidR="00A34928" w:rsidRPr="006104A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34928" w:rsidRPr="006104AE">
        <w:rPr>
          <w:rFonts w:ascii="Times New Roman" w:hAnsi="Times New Roman" w:cs="Times New Roman"/>
          <w:sz w:val="28"/>
          <w:szCs w:val="28"/>
        </w:rPr>
        <w:t xml:space="preserve"> чем за 3 рабочих дня до даты рассмотрения продавцом заявок и документов претендентов.</w:t>
      </w:r>
    </w:p>
    <w:p w:rsidR="00A34928" w:rsidRPr="006104AE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4AE">
        <w:rPr>
          <w:rFonts w:ascii="Times New Roman" w:hAnsi="Times New Roman" w:cs="Times New Roman"/>
          <w:sz w:val="28"/>
          <w:szCs w:val="28"/>
        </w:rPr>
        <w:t>2.4.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Заявка с прилагаемыми к ней документами регистрируется </w:t>
      </w:r>
      <w:r w:rsidRPr="006104AE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в журнале приема заявок с присвоением каждой заявке номера и указанием даты и времени подачи документов. На каждом экземпляре заявки </w:t>
      </w:r>
      <w:r w:rsidRPr="006104AE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="00A34928" w:rsidRPr="006104AE">
        <w:rPr>
          <w:rFonts w:ascii="Times New Roman" w:hAnsi="Times New Roman" w:cs="Times New Roman"/>
          <w:sz w:val="28"/>
          <w:szCs w:val="28"/>
        </w:rPr>
        <w:t xml:space="preserve"> делается отметка о принятии заявки с указанием ее номера, даты и времени принятия продавцом.</w:t>
      </w:r>
    </w:p>
    <w:p w:rsidR="00A34928" w:rsidRPr="00D428F5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2.5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. Заявки, поступившие по </w:t>
      </w:r>
      <w:proofErr w:type="gramStart"/>
      <w:r w:rsidR="00A34928" w:rsidRPr="00D428F5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A34928" w:rsidRPr="00D428F5">
        <w:rPr>
          <w:rFonts w:ascii="Times New Roman" w:hAnsi="Times New Roman" w:cs="Times New Roman"/>
          <w:sz w:val="28"/>
          <w:szCs w:val="28"/>
        </w:rPr>
        <w:t xml:space="preserve"> срока их приема,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A34928" w:rsidRPr="00D428F5" w:rsidRDefault="006104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2.6.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</w:t>
      </w:r>
      <w:r w:rsidR="00AC4EE7">
        <w:rPr>
          <w:rFonts w:ascii="Times New Roman" w:hAnsi="Times New Roman" w:cs="Times New Roman"/>
          <w:sz w:val="28"/>
          <w:szCs w:val="28"/>
        </w:rPr>
        <w:t>Продавец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4928" w:rsidRPr="00D428F5" w:rsidRDefault="00D428F5" w:rsidP="00D428F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28F5">
        <w:rPr>
          <w:rFonts w:ascii="Times New Roman" w:hAnsi="Times New Roman" w:cs="Times New Roman"/>
          <w:sz w:val="28"/>
          <w:szCs w:val="28"/>
        </w:rPr>
        <w:t>3</w:t>
      </w:r>
      <w:r w:rsidR="00A34928" w:rsidRPr="00D428F5">
        <w:rPr>
          <w:rFonts w:ascii="Times New Roman" w:hAnsi="Times New Roman" w:cs="Times New Roman"/>
          <w:sz w:val="28"/>
          <w:szCs w:val="28"/>
        </w:rPr>
        <w:t>. Порядок проведения аукциона и оформление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928" w:rsidRPr="00D428F5">
        <w:rPr>
          <w:rFonts w:ascii="Times New Roman" w:hAnsi="Times New Roman" w:cs="Times New Roman"/>
          <w:sz w:val="28"/>
          <w:szCs w:val="28"/>
        </w:rPr>
        <w:t>его результатов</w:t>
      </w:r>
    </w:p>
    <w:p w:rsidR="00A34928" w:rsidRPr="00D428F5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28" w:rsidRPr="00D428F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3.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1. Решения о признании претендентов участниками аукциона </w:t>
      </w:r>
      <w:r w:rsidR="001D5302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333CD6">
        <w:rPr>
          <w:rFonts w:ascii="Times New Roman" w:hAnsi="Times New Roman" w:cs="Times New Roman"/>
          <w:sz w:val="28"/>
          <w:szCs w:val="28"/>
        </w:rPr>
        <w:t xml:space="preserve">Единая постоянно действующая </w:t>
      </w:r>
      <w:r w:rsidR="001D5302" w:rsidRPr="00F5088C">
        <w:rPr>
          <w:rFonts w:ascii="Times New Roman" w:hAnsi="Times New Roman" w:cs="Times New Roman"/>
          <w:sz w:val="28"/>
          <w:szCs w:val="28"/>
        </w:rPr>
        <w:t>комиссия</w:t>
      </w:r>
      <w:r w:rsidR="001D5302">
        <w:rPr>
          <w:rFonts w:ascii="Times New Roman" w:hAnsi="Times New Roman" w:cs="Times New Roman"/>
          <w:sz w:val="28"/>
          <w:szCs w:val="28"/>
        </w:rPr>
        <w:t xml:space="preserve"> </w:t>
      </w:r>
      <w:r w:rsidR="00333CD6">
        <w:rPr>
          <w:rFonts w:ascii="Times New Roman" w:hAnsi="Times New Roman" w:cs="Times New Roman"/>
          <w:sz w:val="28"/>
          <w:szCs w:val="28"/>
        </w:rPr>
        <w:t xml:space="preserve">по проведению торгов(конкурсов, аукционов) </w:t>
      </w:r>
      <w:r w:rsidR="00F5088C" w:rsidRPr="006104A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5088C">
        <w:rPr>
          <w:rFonts w:ascii="Times New Roman" w:hAnsi="Times New Roman" w:cs="Times New Roman"/>
          <w:sz w:val="28"/>
          <w:szCs w:val="28"/>
        </w:rPr>
        <w:t>комиссия</w:t>
      </w:r>
      <w:r w:rsidR="00F5088C" w:rsidRPr="006104AE">
        <w:rPr>
          <w:rFonts w:ascii="Times New Roman" w:hAnsi="Times New Roman" w:cs="Times New Roman"/>
          <w:sz w:val="28"/>
          <w:szCs w:val="28"/>
        </w:rPr>
        <w:t>)</w:t>
      </w:r>
      <w:r w:rsidR="00F5088C">
        <w:rPr>
          <w:rFonts w:ascii="Times New Roman" w:hAnsi="Times New Roman" w:cs="Times New Roman"/>
          <w:sz w:val="28"/>
          <w:szCs w:val="28"/>
        </w:rPr>
        <w:t>,</w:t>
      </w:r>
      <w:r w:rsidR="00F5088C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1D5302">
        <w:rPr>
          <w:rFonts w:ascii="Times New Roman" w:hAnsi="Times New Roman" w:cs="Times New Roman"/>
          <w:sz w:val="28"/>
          <w:szCs w:val="28"/>
        </w:rPr>
        <w:t xml:space="preserve">назначенная Продавцом из числа </w:t>
      </w:r>
      <w:r w:rsidR="00F5088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1D5302">
        <w:rPr>
          <w:rFonts w:ascii="Times New Roman" w:hAnsi="Times New Roman" w:cs="Times New Roman"/>
          <w:sz w:val="28"/>
          <w:szCs w:val="28"/>
        </w:rPr>
        <w:t xml:space="preserve">работников и  </w:t>
      </w:r>
      <w:r w:rsidR="00A34928" w:rsidRPr="00D428F5">
        <w:rPr>
          <w:rFonts w:ascii="Times New Roman" w:hAnsi="Times New Roman" w:cs="Times New Roman"/>
          <w:sz w:val="28"/>
          <w:szCs w:val="28"/>
        </w:rPr>
        <w:t>оформляется протоколом.</w:t>
      </w:r>
    </w:p>
    <w:p w:rsidR="00A34928" w:rsidRPr="00D428F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428F5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признания аукциона несостоявшимся </w:t>
      </w:r>
      <w:r w:rsidR="001D5302">
        <w:rPr>
          <w:rFonts w:ascii="Times New Roman" w:hAnsi="Times New Roman" w:cs="Times New Roman"/>
          <w:sz w:val="28"/>
          <w:szCs w:val="28"/>
        </w:rPr>
        <w:t>комиссия</w:t>
      </w:r>
      <w:r w:rsidRPr="00D428F5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решение, которое оформляется протоколом</w:t>
      </w:r>
      <w:r>
        <w:rPr>
          <w:rFonts w:ascii="Arial" w:hAnsi="Arial" w:cs="Arial"/>
          <w:sz w:val="20"/>
          <w:szCs w:val="20"/>
        </w:rPr>
        <w:t>.</w:t>
      </w:r>
    </w:p>
    <w:p w:rsidR="00A34928" w:rsidRPr="00D428F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3.2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1D5302">
        <w:rPr>
          <w:rFonts w:ascii="Times New Roman" w:hAnsi="Times New Roman" w:cs="Times New Roman"/>
          <w:sz w:val="28"/>
          <w:szCs w:val="28"/>
        </w:rPr>
        <w:t>комиссии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 принимается в течение 5 рабочих дней со дня окончания срока приема заявок.</w:t>
      </w:r>
    </w:p>
    <w:p w:rsidR="00A34928" w:rsidRPr="00D428F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F5">
        <w:rPr>
          <w:rFonts w:ascii="Times New Roman" w:hAnsi="Times New Roman" w:cs="Times New Roman"/>
          <w:sz w:val="28"/>
          <w:szCs w:val="28"/>
        </w:rPr>
        <w:t>3.3.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В день определения участников аукциона, указанный в информационном сообщении о проведен</w:t>
      </w:r>
      <w:proofErr w:type="gramStart"/>
      <w:r w:rsidR="00A34928" w:rsidRPr="00D428F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D428F5">
        <w:rPr>
          <w:rFonts w:ascii="Times New Roman" w:hAnsi="Times New Roman" w:cs="Times New Roman"/>
          <w:sz w:val="28"/>
          <w:szCs w:val="28"/>
        </w:rPr>
        <w:t xml:space="preserve">кциона, </w:t>
      </w:r>
      <w:r w:rsidR="001D5302">
        <w:rPr>
          <w:rFonts w:ascii="Times New Roman" w:hAnsi="Times New Roman" w:cs="Times New Roman"/>
          <w:sz w:val="28"/>
          <w:szCs w:val="28"/>
        </w:rPr>
        <w:t>комиссия</w:t>
      </w:r>
      <w:r w:rsidR="00A34928" w:rsidRPr="00D428F5">
        <w:rPr>
          <w:rFonts w:ascii="Times New Roman" w:hAnsi="Times New Roman" w:cs="Times New Roman"/>
          <w:sz w:val="28"/>
          <w:szCs w:val="28"/>
        </w:rPr>
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</w:t>
      </w:r>
      <w:r w:rsidR="00E0305C" w:rsidRPr="001D5302">
        <w:rPr>
          <w:rFonts w:ascii="Times New Roman" w:hAnsi="Times New Roman" w:cs="Times New Roman"/>
          <w:sz w:val="28"/>
          <w:szCs w:val="28"/>
        </w:rPr>
        <w:t>комиссия</w:t>
      </w:r>
      <w:r w:rsidR="00E0305C" w:rsidRPr="00AC4E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4928" w:rsidRPr="00D428F5">
        <w:rPr>
          <w:rFonts w:ascii="Times New Roman" w:hAnsi="Times New Roman" w:cs="Times New Roman"/>
          <w:sz w:val="28"/>
          <w:szCs w:val="28"/>
        </w:rPr>
        <w:t>принимает решение о признании претендентов участниками аукциона или об отказе в допуске претендентов к участию в аукционе.</w:t>
      </w:r>
    </w:p>
    <w:p w:rsidR="00A34928" w:rsidRPr="00D93435" w:rsidRDefault="00D428F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3.4</w:t>
      </w:r>
      <w:r w:rsidR="00A34928" w:rsidRPr="00D93435">
        <w:rPr>
          <w:rFonts w:ascii="Times New Roman" w:hAnsi="Times New Roman" w:cs="Times New Roman"/>
          <w:sz w:val="28"/>
          <w:szCs w:val="28"/>
        </w:rPr>
        <w:t>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A34928" w:rsidRPr="001D5302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302">
        <w:rPr>
          <w:rFonts w:ascii="Times New Roman" w:hAnsi="Times New Roman" w:cs="Times New Roman"/>
          <w:sz w:val="28"/>
          <w:szCs w:val="28"/>
        </w:rPr>
        <w:t xml:space="preserve">Информация об отказе в допуске к участию в аукционе размещается </w:t>
      </w:r>
      <w:r w:rsidRPr="00333CD6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</w:t>
      </w:r>
      <w:hyperlink r:id="rId14" w:history="1">
        <w:r w:rsidR="001D5302" w:rsidRPr="00333C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www.torgi.gov.ru</w:t>
        </w:r>
      </w:hyperlink>
      <w:r w:rsidRPr="00333CD6">
        <w:rPr>
          <w:rFonts w:ascii="Times New Roman" w:hAnsi="Times New Roman" w:cs="Times New Roman"/>
          <w:sz w:val="28"/>
          <w:szCs w:val="28"/>
        </w:rPr>
        <w:t>, и на сайте продавца в срок не позднее рабочего дня</w:t>
      </w:r>
      <w:r w:rsidRPr="001D5302">
        <w:rPr>
          <w:rFonts w:ascii="Times New Roman" w:hAnsi="Times New Roman" w:cs="Times New Roman"/>
          <w:sz w:val="28"/>
          <w:szCs w:val="28"/>
        </w:rPr>
        <w:t>, следующего за днем принятия указанного решения.</w:t>
      </w:r>
    </w:p>
    <w:p w:rsidR="00A34928" w:rsidRPr="00D93435" w:rsidRDefault="00D9343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3.5.</w:t>
      </w:r>
      <w:r w:rsidR="00A34928" w:rsidRPr="00D93435">
        <w:rPr>
          <w:rFonts w:ascii="Times New Roman" w:hAnsi="Times New Roman" w:cs="Times New Roman"/>
          <w:sz w:val="28"/>
          <w:szCs w:val="28"/>
        </w:rPr>
        <w:t xml:space="preserve"> Претендент приобретает статус участника аукциона с момента оформления </w:t>
      </w:r>
      <w:r w:rsidR="00E0305C">
        <w:rPr>
          <w:rFonts w:ascii="Times New Roman" w:hAnsi="Times New Roman" w:cs="Times New Roman"/>
          <w:sz w:val="28"/>
          <w:szCs w:val="28"/>
        </w:rPr>
        <w:t>комиссией</w:t>
      </w:r>
      <w:r w:rsidR="00A34928" w:rsidRPr="00D93435">
        <w:rPr>
          <w:rFonts w:ascii="Times New Roman" w:hAnsi="Times New Roman" w:cs="Times New Roman"/>
          <w:sz w:val="28"/>
          <w:szCs w:val="28"/>
        </w:rPr>
        <w:t xml:space="preserve"> протокола о признании претендентов участниками аукциона.</w:t>
      </w:r>
    </w:p>
    <w:p w:rsidR="00A34928" w:rsidRPr="00D93435" w:rsidRDefault="00D93435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3.6.</w:t>
      </w:r>
      <w:r w:rsidR="00A34928" w:rsidRPr="00D93435">
        <w:rPr>
          <w:rFonts w:ascii="Times New Roman" w:hAnsi="Times New Roman" w:cs="Times New Roman"/>
          <w:sz w:val="28"/>
          <w:szCs w:val="28"/>
        </w:rPr>
        <w:t xml:space="preserve"> Аукцион с подачей предложений о цене имущества в открытой форме проводится в следующем порядке: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а) аукцион должен быть проведен не позднее 3-го рабочего дня со дня признания претендентов участниками аукциона;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б) аукцион ведет </w:t>
      </w:r>
      <w:r w:rsidR="00D93435" w:rsidRPr="00D93435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>, который обеспечивает порядок при проведении торгов;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>в) участникам аукциона выдаются пронумерованные карточки участника аукциона (далее именуются - карточки);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г) аукцион начинается с объявления уполномоченным представителем </w:t>
      </w:r>
      <w:r w:rsidR="00D93435" w:rsidRPr="00D93435">
        <w:rPr>
          <w:rFonts w:ascii="Times New Roman" w:hAnsi="Times New Roman" w:cs="Times New Roman"/>
          <w:sz w:val="28"/>
          <w:szCs w:val="28"/>
        </w:rPr>
        <w:t>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 xml:space="preserve"> об открыт</w:t>
      </w:r>
      <w:proofErr w:type="gramStart"/>
      <w:r w:rsidRPr="00D9343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93435">
        <w:rPr>
          <w:rFonts w:ascii="Times New Roman" w:hAnsi="Times New Roman" w:cs="Times New Roman"/>
          <w:sz w:val="28"/>
          <w:szCs w:val="28"/>
        </w:rPr>
        <w:t>кциона;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д) после открытия аукциона </w:t>
      </w:r>
      <w:r w:rsidR="00D93435" w:rsidRPr="00D93435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 xml:space="preserve"> оглашаются наименование имущества, основные его характеристики, начальная цена продажи и "шаг аукциона".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"Шаг аукциона" устанавливается </w:t>
      </w:r>
      <w:r w:rsidR="00D93435" w:rsidRPr="00D93435">
        <w:rPr>
          <w:rFonts w:ascii="Times New Roman" w:hAnsi="Times New Roman" w:cs="Times New Roman"/>
          <w:sz w:val="28"/>
          <w:szCs w:val="28"/>
        </w:rPr>
        <w:t>Администрацией</w:t>
      </w:r>
      <w:r w:rsidRPr="00D93435">
        <w:rPr>
          <w:rFonts w:ascii="Times New Roman" w:hAnsi="Times New Roman" w:cs="Times New Roman"/>
          <w:sz w:val="28"/>
          <w:szCs w:val="28"/>
        </w:rPr>
        <w:t xml:space="preserve"> в фиксированной сумме, составляющей не более 5 процентов начальной цены продажи, и не изменяется в течение всего аукциона;</w:t>
      </w:r>
    </w:p>
    <w:p w:rsidR="00A34928" w:rsidRPr="00D93435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435">
        <w:rPr>
          <w:rFonts w:ascii="Times New Roman" w:hAnsi="Times New Roman" w:cs="Times New Roman"/>
          <w:sz w:val="28"/>
          <w:szCs w:val="28"/>
        </w:rPr>
        <w:t xml:space="preserve">е) после оглашения </w:t>
      </w:r>
      <w:r w:rsidR="00D93435" w:rsidRPr="00D93435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Pr="00D93435">
        <w:rPr>
          <w:rFonts w:ascii="Times New Roman" w:hAnsi="Times New Roman" w:cs="Times New Roman"/>
          <w:sz w:val="28"/>
          <w:szCs w:val="28"/>
        </w:rPr>
        <w:t xml:space="preserve"> начальной цены продажи участникам аукциона предлагается заявить эту цену путем поднятия карточек;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lastRenderedPageBreak/>
        <w:t xml:space="preserve">ж) после заявления участниками аукциона начальной цены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з)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и) по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</w:t>
      </w:r>
      <w:r w:rsidR="002D532E" w:rsidRPr="00D93435">
        <w:rPr>
          <w:rFonts w:ascii="Times New Roman" w:hAnsi="Times New Roman" w:cs="Times New Roman"/>
          <w:sz w:val="28"/>
          <w:szCs w:val="28"/>
        </w:rPr>
        <w:t>уполномоченным представителем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последними;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Протокол об итогах аукциона, подписанный </w:t>
      </w:r>
      <w:r w:rsidR="002D532E" w:rsidRPr="001F5BB0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1F5BB0" w:rsidRPr="001F5BB0">
        <w:rPr>
          <w:rFonts w:ascii="Times New Roman" w:hAnsi="Times New Roman" w:cs="Times New Roman"/>
          <w:sz w:val="28"/>
          <w:szCs w:val="28"/>
        </w:rPr>
        <w:t xml:space="preserve">единой постоянно действующей </w:t>
      </w:r>
      <w:r w:rsidR="002D532E" w:rsidRPr="001F5BB0">
        <w:rPr>
          <w:rFonts w:ascii="Times New Roman" w:hAnsi="Times New Roman" w:cs="Times New Roman"/>
          <w:sz w:val="28"/>
          <w:szCs w:val="28"/>
        </w:rPr>
        <w:t>комисси</w:t>
      </w:r>
      <w:r w:rsidR="001F5BB0" w:rsidRPr="001F5BB0">
        <w:rPr>
          <w:rFonts w:ascii="Times New Roman" w:hAnsi="Times New Roman" w:cs="Times New Roman"/>
          <w:sz w:val="28"/>
          <w:szCs w:val="28"/>
        </w:rPr>
        <w:t>ей по проведению торгов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="001F5BB0" w:rsidRPr="001F5BB0">
        <w:rPr>
          <w:rFonts w:ascii="Times New Roman" w:hAnsi="Times New Roman" w:cs="Times New Roman"/>
          <w:sz w:val="28"/>
          <w:szCs w:val="28"/>
        </w:rPr>
        <w:t xml:space="preserve">(конкурсов, аукционов) </w:t>
      </w:r>
      <w:r w:rsidR="001F5BB0" w:rsidRPr="006104AE">
        <w:rPr>
          <w:rFonts w:ascii="Times New Roman" w:hAnsi="Times New Roman" w:cs="Times New Roman"/>
          <w:sz w:val="28"/>
          <w:szCs w:val="28"/>
        </w:rPr>
        <w:t xml:space="preserve">(далее именуется </w:t>
      </w:r>
      <w:r w:rsidR="001F5BB0">
        <w:rPr>
          <w:rFonts w:ascii="Times New Roman" w:hAnsi="Times New Roman" w:cs="Times New Roman"/>
          <w:sz w:val="28"/>
          <w:szCs w:val="28"/>
        </w:rPr>
        <w:t>–</w:t>
      </w:r>
      <w:r w:rsidR="001F5BB0" w:rsidRPr="006104AE">
        <w:rPr>
          <w:rFonts w:ascii="Times New Roman" w:hAnsi="Times New Roman" w:cs="Times New Roman"/>
          <w:sz w:val="28"/>
          <w:szCs w:val="28"/>
        </w:rPr>
        <w:t xml:space="preserve"> </w:t>
      </w:r>
      <w:r w:rsidR="001F5BB0">
        <w:rPr>
          <w:rFonts w:ascii="Times New Roman" w:hAnsi="Times New Roman" w:cs="Times New Roman"/>
          <w:sz w:val="28"/>
          <w:szCs w:val="28"/>
        </w:rPr>
        <w:t>комиссия)</w:t>
      </w:r>
      <w:r w:rsidRPr="002D532E">
        <w:rPr>
          <w:rFonts w:ascii="Times New Roman" w:hAnsi="Times New Roman" w:cs="Times New Roman"/>
          <w:sz w:val="28"/>
          <w:szCs w:val="28"/>
        </w:rPr>
        <w:t>, является документом, удостоверяющим право победителя на заключение договора купли-продажи имущества.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Если при проведен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>кциона продавцом проводились фотографирование, аудио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Pr="002D532E">
        <w:rPr>
          <w:rFonts w:ascii="Times New Roman" w:hAnsi="Times New Roman" w:cs="Times New Roman"/>
          <w:sz w:val="28"/>
          <w:szCs w:val="28"/>
        </w:rPr>
        <w:t xml:space="preserve">- и (или) видеозапись, киносъемка, то об этом делается отметка в протоколе.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В этом случае материалы фотографирования, аудио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Pr="002D532E">
        <w:rPr>
          <w:rFonts w:ascii="Times New Roman" w:hAnsi="Times New Roman" w:cs="Times New Roman"/>
          <w:sz w:val="28"/>
          <w:szCs w:val="28"/>
        </w:rPr>
        <w:t>-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</w:t>
      </w:r>
      <w:r w:rsidR="00154E2A">
        <w:rPr>
          <w:rFonts w:ascii="Times New Roman" w:hAnsi="Times New Roman" w:cs="Times New Roman"/>
          <w:sz w:val="28"/>
          <w:szCs w:val="28"/>
        </w:rPr>
        <w:t xml:space="preserve"> </w:t>
      </w:r>
      <w:r w:rsidRPr="002D532E">
        <w:rPr>
          <w:rFonts w:ascii="Times New Roman" w:hAnsi="Times New Roman" w:cs="Times New Roman"/>
          <w:sz w:val="28"/>
          <w:szCs w:val="28"/>
        </w:rPr>
        <w:t xml:space="preserve">- и (или) видеозапись, киносъемку, и уполномоченным представителем </w:t>
      </w:r>
      <w:r w:rsidR="002D532E">
        <w:rPr>
          <w:rFonts w:ascii="Times New Roman" w:hAnsi="Times New Roman" w:cs="Times New Roman"/>
          <w:sz w:val="28"/>
          <w:szCs w:val="28"/>
        </w:rPr>
        <w:t>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4928" w:rsidRPr="002D532E" w:rsidRDefault="002D532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л</w:t>
      </w:r>
      <w:r w:rsidR="00A34928" w:rsidRPr="002D532E">
        <w:rPr>
          <w:rFonts w:ascii="Times New Roman" w:hAnsi="Times New Roman" w:cs="Times New Roman"/>
          <w:sz w:val="28"/>
          <w:szCs w:val="28"/>
        </w:rPr>
        <w:t>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В случае признания аукциона </w:t>
      </w:r>
      <w:proofErr w:type="gramStart"/>
      <w:r w:rsidRPr="002D532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2D532E">
        <w:rPr>
          <w:rFonts w:ascii="Times New Roman" w:hAnsi="Times New Roman" w:cs="Times New Roman"/>
          <w:sz w:val="28"/>
          <w:szCs w:val="28"/>
        </w:rPr>
        <w:t xml:space="preserve"> продавец в тот же день составляет соответствующий протокол, подписываемый </w:t>
      </w:r>
      <w:r w:rsidR="002D532E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2D532E">
        <w:rPr>
          <w:rFonts w:ascii="Times New Roman" w:hAnsi="Times New Roman" w:cs="Times New Roman"/>
          <w:sz w:val="28"/>
          <w:szCs w:val="28"/>
        </w:rPr>
        <w:t>.</w:t>
      </w:r>
    </w:p>
    <w:p w:rsidR="00A34928" w:rsidRPr="002D532E" w:rsidRDefault="002D532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3.7.</w:t>
      </w:r>
      <w:r w:rsidR="00A34928" w:rsidRPr="002D532E">
        <w:rPr>
          <w:rFonts w:ascii="Times New Roman" w:hAnsi="Times New Roman" w:cs="Times New Roman"/>
          <w:sz w:val="28"/>
          <w:szCs w:val="28"/>
        </w:rPr>
        <w:t xml:space="preserve"> Аукцион с подачей предложений о цене имущества в закрытой форме проводится в следующем порядке: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а) день проведения аукциона назначается не позднее 3-го рабочего дня со дня признания претендентов участниками аукциона;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б) перед вскрытием конвертов с предложениями о цене имущества </w:t>
      </w:r>
      <w:r w:rsidR="002D532E" w:rsidRPr="002D532E">
        <w:rPr>
          <w:rFonts w:ascii="Times New Roman" w:hAnsi="Times New Roman" w:cs="Times New Roman"/>
          <w:sz w:val="28"/>
          <w:szCs w:val="28"/>
        </w:rPr>
        <w:t>уполномоченный представитель Администрации</w:t>
      </w:r>
      <w:r w:rsidRPr="002D532E">
        <w:rPr>
          <w:rFonts w:ascii="Times New Roman" w:hAnsi="Times New Roman" w:cs="Times New Roman"/>
          <w:sz w:val="28"/>
          <w:szCs w:val="28"/>
        </w:rPr>
        <w:t xml:space="preserve"> проверяет их целость, что фиксируется в протоколе об итогах аукциона;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 xml:space="preserve">в) </w:t>
      </w:r>
      <w:r w:rsidR="001F5BB0" w:rsidRPr="001F5BB0">
        <w:rPr>
          <w:rFonts w:ascii="Times New Roman" w:hAnsi="Times New Roman" w:cs="Times New Roman"/>
          <w:sz w:val="28"/>
          <w:szCs w:val="28"/>
        </w:rPr>
        <w:t>Комиссия</w:t>
      </w:r>
      <w:r w:rsidRPr="002D532E">
        <w:rPr>
          <w:rFonts w:ascii="Times New Roman" w:hAnsi="Times New Roman" w:cs="Times New Roman"/>
          <w:sz w:val="28"/>
          <w:szCs w:val="28"/>
        </w:rPr>
        <w:t xml:space="preserve">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</w:t>
      </w:r>
      <w:r w:rsidRPr="002D532E">
        <w:rPr>
          <w:rFonts w:ascii="Times New Roman" w:hAnsi="Times New Roman" w:cs="Times New Roman"/>
          <w:sz w:val="28"/>
          <w:szCs w:val="28"/>
        </w:rPr>
        <w:lastRenderedPageBreak/>
        <w:t>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Предложения, содержащие цену ниже начальной цены продажи, не рассматриваются;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A34928" w:rsidRPr="002D532E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2E">
        <w:rPr>
          <w:rFonts w:ascii="Times New Roman" w:hAnsi="Times New Roman" w:cs="Times New Roman"/>
          <w:sz w:val="28"/>
          <w:szCs w:val="28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 xml:space="preserve">Подписанный </w:t>
      </w:r>
      <w:r w:rsidR="006B1EFD" w:rsidRPr="001F5BB0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1F5BB0">
        <w:rPr>
          <w:rFonts w:ascii="Times New Roman" w:hAnsi="Times New Roman" w:cs="Times New Roman"/>
          <w:sz w:val="28"/>
          <w:szCs w:val="28"/>
        </w:rPr>
        <w:t xml:space="preserve"> </w:t>
      </w:r>
      <w:r w:rsidRPr="006B1EFD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A34928" w:rsidRPr="006B1EFD" w:rsidRDefault="006B1EFD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3.8.</w:t>
      </w:r>
      <w:r w:rsidR="00A34928" w:rsidRPr="006B1EFD">
        <w:rPr>
          <w:rFonts w:ascii="Times New Roman" w:hAnsi="Times New Roman" w:cs="Times New Roman"/>
          <w:sz w:val="28"/>
          <w:szCs w:val="28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A34928" w:rsidRPr="006B1EFD" w:rsidRDefault="00A34928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EFD">
        <w:rPr>
          <w:rFonts w:ascii="Times New Roman" w:hAnsi="Times New Roman" w:cs="Times New Roman"/>
          <w:sz w:val="28"/>
          <w:szCs w:val="28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843FEA" w:rsidRPr="00843FEA" w:rsidRDefault="006B1EFD" w:rsidP="00843F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EA">
        <w:rPr>
          <w:rFonts w:ascii="Times New Roman" w:hAnsi="Times New Roman" w:cs="Times New Roman"/>
          <w:sz w:val="28"/>
          <w:szCs w:val="28"/>
        </w:rPr>
        <w:t>3.8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</w:t>
      </w:r>
      <w:r w:rsidR="00843FEA" w:rsidRPr="00843F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внесённый победителем аукциона (участником аукциона, с которым заключается договор купли-продажи), подлежит зачислению в счёт оплаты выкупленного имущества и в момент подписания договора купли-продажи признается авансовым платежом.</w:t>
      </w:r>
    </w:p>
    <w:p w:rsidR="00A34928" w:rsidRPr="006B1EFD" w:rsidRDefault="006B1EFD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A34928" w:rsidRPr="006B1EFD">
        <w:rPr>
          <w:rFonts w:ascii="Times New Roman" w:hAnsi="Times New Roman" w:cs="Times New Roman"/>
          <w:sz w:val="28"/>
          <w:szCs w:val="28"/>
        </w:rPr>
        <w:t xml:space="preserve">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843FEA">
        <w:rPr>
          <w:rFonts w:ascii="Times New Roman" w:hAnsi="Times New Roman" w:cs="Times New Roman"/>
          <w:sz w:val="28"/>
          <w:szCs w:val="28"/>
        </w:rPr>
        <w:t>Администрацией</w:t>
      </w:r>
      <w:r w:rsidR="00A34928" w:rsidRPr="006B1EFD">
        <w:rPr>
          <w:rFonts w:ascii="Times New Roman" w:hAnsi="Times New Roman" w:cs="Times New Roman"/>
          <w:sz w:val="28"/>
          <w:szCs w:val="28"/>
        </w:rPr>
        <w:t>.</w:t>
      </w:r>
    </w:p>
    <w:p w:rsidR="00A34928" w:rsidRPr="00333CD6" w:rsidRDefault="000E77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CD6">
        <w:rPr>
          <w:rFonts w:ascii="Times New Roman" w:hAnsi="Times New Roman" w:cs="Times New Roman"/>
          <w:sz w:val="28"/>
          <w:szCs w:val="28"/>
        </w:rPr>
        <w:t>3.10</w:t>
      </w:r>
      <w:r w:rsidR="00A34928" w:rsidRPr="00333C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928" w:rsidRPr="00333CD6">
        <w:rPr>
          <w:rFonts w:ascii="Times New Roman" w:hAnsi="Times New Roman" w:cs="Times New Roman"/>
          <w:sz w:val="28"/>
          <w:szCs w:val="28"/>
        </w:rPr>
        <w:t xml:space="preserve">Информационное сообщение об итогах аукциона размещается на официальных сайтах в сети "Интернет" в соответствии с требованиями, установленными Федеральным </w:t>
      </w:r>
      <w:hyperlink r:id="rId15" w:history="1">
        <w:r w:rsidR="00A34928" w:rsidRPr="00333CD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34928" w:rsidRPr="00333CD6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"Интернет".</w:t>
      </w:r>
      <w:proofErr w:type="gramEnd"/>
    </w:p>
    <w:p w:rsidR="00A34928" w:rsidRPr="00843FEA" w:rsidRDefault="000E77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EA">
        <w:rPr>
          <w:rFonts w:ascii="Times New Roman" w:hAnsi="Times New Roman" w:cs="Times New Roman"/>
          <w:sz w:val="28"/>
          <w:szCs w:val="28"/>
        </w:rPr>
        <w:t>3.11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По результатам аукциона </w:t>
      </w:r>
      <w:r w:rsidR="00843FEA" w:rsidRPr="00843FEA">
        <w:rPr>
          <w:rFonts w:ascii="Times New Roman" w:hAnsi="Times New Roman" w:cs="Times New Roman"/>
          <w:sz w:val="28"/>
          <w:szCs w:val="28"/>
        </w:rPr>
        <w:t>Администрация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 и победитель аукциона (покупатель) в течение 5 рабочих дней с даты подведения итогов аукциона заключают в соответствии с </w:t>
      </w:r>
      <w:hyperlink r:id="rId16" w:history="1">
        <w:r w:rsidR="00A34928" w:rsidRPr="00843F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34928" w:rsidRPr="00843FEA">
        <w:rPr>
          <w:rFonts w:ascii="Times New Roman" w:hAnsi="Times New Roman" w:cs="Times New Roman"/>
          <w:sz w:val="28"/>
          <w:szCs w:val="28"/>
        </w:rPr>
        <w:t xml:space="preserve"> Российской Федерации договор купли-продажи имущества.</w:t>
      </w:r>
    </w:p>
    <w:p w:rsidR="00A34928" w:rsidRPr="00843FEA" w:rsidRDefault="000E77AE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EA">
        <w:rPr>
          <w:rFonts w:ascii="Times New Roman" w:hAnsi="Times New Roman" w:cs="Times New Roman"/>
          <w:sz w:val="28"/>
          <w:szCs w:val="28"/>
        </w:rPr>
        <w:t>3.12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Оплата приобретаемого на аукционе имущества производится путем перечисления денежных средств на счет, указанный в </w:t>
      </w:r>
      <w:r w:rsidR="00A34928" w:rsidRPr="00843FEA">
        <w:rPr>
          <w:rFonts w:ascii="Times New Roman" w:hAnsi="Times New Roman" w:cs="Times New Roman"/>
          <w:sz w:val="28"/>
          <w:szCs w:val="28"/>
        </w:rPr>
        <w:lastRenderedPageBreak/>
        <w:t>информационном сообщении о проведен</w:t>
      </w:r>
      <w:proofErr w:type="gramStart"/>
      <w:r w:rsidR="00A34928" w:rsidRPr="00843FE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34928" w:rsidRPr="00843FEA">
        <w:rPr>
          <w:rFonts w:ascii="Times New Roman" w:hAnsi="Times New Roman" w:cs="Times New Roman"/>
          <w:sz w:val="28"/>
          <w:szCs w:val="28"/>
        </w:rPr>
        <w:t>кциона. Внесенный победителем продажи задаток засчитывается в счет оплаты приобретаемого имущества.</w:t>
      </w:r>
    </w:p>
    <w:p w:rsidR="00A34928" w:rsidRPr="00843FEA" w:rsidRDefault="00843FEA" w:rsidP="00A34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EA">
        <w:rPr>
          <w:rFonts w:ascii="Times New Roman" w:hAnsi="Times New Roman" w:cs="Times New Roman"/>
          <w:sz w:val="28"/>
          <w:szCs w:val="28"/>
        </w:rPr>
        <w:t>3.13</w:t>
      </w:r>
      <w:r w:rsidR="00A34928" w:rsidRPr="00843FEA">
        <w:rPr>
          <w:rFonts w:ascii="Times New Roman" w:hAnsi="Times New Roman" w:cs="Times New Roman"/>
          <w:sz w:val="28"/>
          <w:szCs w:val="28"/>
        </w:rPr>
        <w:t xml:space="preserve">. Организация продажи на аукционе, земельных участков,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="00A34928" w:rsidRPr="00843FE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A34928" w:rsidRPr="00843FEA">
        <w:rPr>
          <w:rFonts w:ascii="Times New Roman" w:hAnsi="Times New Roman" w:cs="Times New Roman"/>
          <w:sz w:val="28"/>
          <w:szCs w:val="28"/>
        </w:rPr>
        <w:t xml:space="preserve"> Российской Федерации о приватизации в отношении указанных видов имущества.</w:t>
      </w:r>
    </w:p>
    <w:p w:rsidR="00A34928" w:rsidRPr="00843FEA" w:rsidRDefault="00A34928" w:rsidP="00A34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34928" w:rsidRDefault="00A34928" w:rsidP="00A349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A34928" w:rsidSect="00C37A9E">
      <w:pgSz w:w="11906" w:h="16838"/>
      <w:pgMar w:top="851" w:right="851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15A6"/>
    <w:multiLevelType w:val="hybridMultilevel"/>
    <w:tmpl w:val="2B827D74"/>
    <w:lvl w:ilvl="0" w:tplc="5D9EFF1A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108D26E0"/>
    <w:multiLevelType w:val="hybridMultilevel"/>
    <w:tmpl w:val="386041F4"/>
    <w:lvl w:ilvl="0" w:tplc="CA14E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59"/>
    <w:rsid w:val="0007196C"/>
    <w:rsid w:val="000B216B"/>
    <w:rsid w:val="000E77AE"/>
    <w:rsid w:val="00154E2A"/>
    <w:rsid w:val="001D5302"/>
    <w:rsid w:val="001F5BB0"/>
    <w:rsid w:val="00202173"/>
    <w:rsid w:val="002D532E"/>
    <w:rsid w:val="00333CD6"/>
    <w:rsid w:val="004220D1"/>
    <w:rsid w:val="00506BA3"/>
    <w:rsid w:val="005D0866"/>
    <w:rsid w:val="005F52CF"/>
    <w:rsid w:val="006104AE"/>
    <w:rsid w:val="00656BBC"/>
    <w:rsid w:val="0068790C"/>
    <w:rsid w:val="0069743E"/>
    <w:rsid w:val="006B1EFD"/>
    <w:rsid w:val="00700264"/>
    <w:rsid w:val="008273B5"/>
    <w:rsid w:val="00843FEA"/>
    <w:rsid w:val="00920B6C"/>
    <w:rsid w:val="00965566"/>
    <w:rsid w:val="00A34928"/>
    <w:rsid w:val="00A96121"/>
    <w:rsid w:val="00AC4B18"/>
    <w:rsid w:val="00AC4EE7"/>
    <w:rsid w:val="00B4064F"/>
    <w:rsid w:val="00B478E9"/>
    <w:rsid w:val="00B62759"/>
    <w:rsid w:val="00C37A9E"/>
    <w:rsid w:val="00C72150"/>
    <w:rsid w:val="00D428F5"/>
    <w:rsid w:val="00D93435"/>
    <w:rsid w:val="00E0305C"/>
    <w:rsid w:val="00F5088C"/>
    <w:rsid w:val="00F60878"/>
    <w:rsid w:val="00FE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28"/>
    <w:pPr>
      <w:ind w:left="720"/>
      <w:contextualSpacing/>
    </w:pPr>
  </w:style>
  <w:style w:type="paragraph" w:customStyle="1" w:styleId="ConsPlusTitle">
    <w:name w:val="ConsPlusTitle"/>
    <w:rsid w:val="005D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D086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28"/>
    <w:pPr>
      <w:ind w:left="720"/>
      <w:contextualSpacing/>
    </w:pPr>
  </w:style>
  <w:style w:type="paragraph" w:customStyle="1" w:styleId="ConsPlusTitle">
    <w:name w:val="ConsPlusTitle"/>
    <w:rsid w:val="005D0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5D0866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80BA523B09A4461A4B2BAB02251F9EB0D5BE1Ai1O4I" TargetMode="External"/><Relationship Id="rId13" Type="http://schemas.openxmlformats.org/officeDocument/2006/relationships/hyperlink" Target="consultantplus://offline/ref=E84250BF53C0E640031880BA523B09A4461A4B2FAF0C251F9EB0D5BE1A14F2FAB2087CB08842BAA1iBOD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4250BF53C0E640031880BA523B09A4461A4B2BAB02251F9EB0D5BE1A14F2FAB2087CB2i8OFI" TargetMode="External"/><Relationship Id="rId12" Type="http://schemas.openxmlformats.org/officeDocument/2006/relationships/hyperlink" Target="consultantplus://offline/ref=E84250BF53C0E640031880BA523B09A4461A4B2BAB02251F9EB0D5BE1Ai1O4I" TargetMode="External"/><Relationship Id="rId17" Type="http://schemas.openxmlformats.org/officeDocument/2006/relationships/hyperlink" Target="consultantplus://offline/ref=E84250BF53C0E640031880BA523B09A4461A4B2BAB02251F9EB0D5BE1A14F2FAB2087CB08840B9A0iBO4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4250BF53C0E640031880BA523B09A4461A4B2BAB02251F9EB0D5BE1A14F2FAB2087CB08840BEA2iBO2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4250BF53C0E640031880BA523B09A4461A4B2BAB02251F9EB0D5BE1A14F2FAB2087CB08840B8A7iBO5I" TargetMode="External"/><Relationship Id="rId11" Type="http://schemas.openxmlformats.org/officeDocument/2006/relationships/hyperlink" Target="consultantplus://offline/ref=E84250BF53C0E640031880BA523B09A4461A4B2BAB02251F9EB0D5BE1Ai1O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4250BF53C0E640031880BA523B09A4461A4B2BAB02251F9EB0D5BE1Ai1O4I" TargetMode="External"/><Relationship Id="rId10" Type="http://schemas.openxmlformats.org/officeDocument/2006/relationships/hyperlink" Target="consultantplus://offline/ref=E84250BF53C0E640031880BA523B09A4461A4B2BAB02251F9EB0D5BE1Ai1O4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250BF53C0E640031880BA523B09A4461A4B2BAB02251F9EB0D5BE1A14F2FAB2087CB08840BBA0iBODI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2910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3</cp:revision>
  <cp:lastPrinted>2016-10-14T09:22:00Z</cp:lastPrinted>
  <dcterms:created xsi:type="dcterms:W3CDTF">2016-10-14T09:15:00Z</dcterms:created>
  <dcterms:modified xsi:type="dcterms:W3CDTF">2016-10-14T09:27:00Z</dcterms:modified>
</cp:coreProperties>
</file>