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A" w:rsidRDefault="000944DA">
      <w:pPr>
        <w:pStyle w:val="10"/>
        <w:keepNext/>
        <w:keepLines/>
        <w:shd w:val="clear" w:color="auto" w:fill="auto"/>
        <w:spacing w:after="9" w:line="340" w:lineRule="exact"/>
        <w:rPr>
          <w:color w:val="auto"/>
        </w:rPr>
      </w:pPr>
    </w:p>
    <w:p w:rsidR="000944DA" w:rsidRDefault="00424A19" w:rsidP="00424A19">
      <w:pPr>
        <w:pStyle w:val="20"/>
        <w:shd w:val="clear" w:color="auto" w:fill="auto"/>
        <w:spacing w:before="0" w:after="0" w:line="240" w:lineRule="auto"/>
        <w:rPr>
          <w:color w:val="auto"/>
        </w:rPr>
      </w:pPr>
      <w:r>
        <w:rPr>
          <w:color w:val="auto"/>
        </w:rPr>
        <w:t>АДМИНИСТРАЦИЯ</w:t>
      </w:r>
    </w:p>
    <w:p w:rsidR="008C78D4" w:rsidRDefault="00424A19" w:rsidP="00424A19">
      <w:pPr>
        <w:pStyle w:val="20"/>
        <w:shd w:val="clear" w:color="auto" w:fill="auto"/>
        <w:spacing w:before="0" w:after="0" w:line="240" w:lineRule="auto"/>
        <w:rPr>
          <w:color w:val="auto"/>
        </w:rPr>
      </w:pPr>
      <w:r>
        <w:rPr>
          <w:color w:val="auto"/>
        </w:rPr>
        <w:t>ПОСЕЛЕНИЯ ЩАПОВСКОЕ В ГОРОДЕ МОСКВЕ</w:t>
      </w:r>
    </w:p>
    <w:p w:rsidR="000944DA" w:rsidRDefault="000944DA">
      <w:pPr>
        <w:pStyle w:val="10"/>
        <w:keepNext/>
        <w:keepLines/>
        <w:shd w:val="clear" w:color="auto" w:fill="auto"/>
        <w:spacing w:after="0" w:line="340" w:lineRule="exact"/>
        <w:rPr>
          <w:rStyle w:val="3SegoeUI95pt0ptExact"/>
          <w:b/>
          <w:bCs/>
          <w:color w:val="auto"/>
          <w:spacing w:val="0"/>
        </w:rPr>
      </w:pPr>
    </w:p>
    <w:p w:rsidR="008C78D4" w:rsidRDefault="00424A19">
      <w:pPr>
        <w:pStyle w:val="10"/>
        <w:keepNext/>
        <w:keepLines/>
        <w:shd w:val="clear" w:color="auto" w:fill="auto"/>
        <w:spacing w:after="0" w:line="340" w:lineRule="exact"/>
        <w:rPr>
          <w:color w:val="auto"/>
        </w:rPr>
      </w:pPr>
      <w:r>
        <w:rPr>
          <w:color w:val="auto"/>
        </w:rPr>
        <w:t>ПОСТАНОВЛЕНИЯ</w:t>
      </w:r>
    </w:p>
    <w:p w:rsidR="00424A19" w:rsidRDefault="00424A19">
      <w:pPr>
        <w:pStyle w:val="10"/>
        <w:keepNext/>
        <w:keepLines/>
        <w:shd w:val="clear" w:color="auto" w:fill="auto"/>
        <w:spacing w:after="0" w:line="340" w:lineRule="exact"/>
        <w:rPr>
          <w:color w:val="auto"/>
        </w:rPr>
      </w:pPr>
    </w:p>
    <w:p w:rsidR="00424A19" w:rsidRPr="00424A19" w:rsidRDefault="00424A19">
      <w:pPr>
        <w:pStyle w:val="10"/>
        <w:keepNext/>
        <w:keepLines/>
        <w:shd w:val="clear" w:color="auto" w:fill="auto"/>
        <w:spacing w:after="0" w:line="34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19.10.2016                                                                                          № 74</w:t>
      </w:r>
    </w:p>
    <w:p w:rsidR="008C78D4" w:rsidRPr="00424A19" w:rsidRDefault="008C78D4">
      <w:pPr>
        <w:pStyle w:val="10"/>
        <w:keepNext/>
        <w:keepLines/>
        <w:shd w:val="clear" w:color="auto" w:fill="auto"/>
        <w:spacing w:after="0" w:line="340" w:lineRule="exact"/>
        <w:rPr>
          <w:color w:val="auto"/>
        </w:rPr>
        <w:sectPr w:rsidR="008C78D4" w:rsidRPr="00424A19" w:rsidSect="00650B2D">
          <w:type w:val="continuous"/>
          <w:pgSz w:w="11909" w:h="16838"/>
          <w:pgMar w:top="675" w:right="1571" w:bottom="851" w:left="1520" w:header="0" w:footer="266" w:gutter="0"/>
          <w:cols w:space="720"/>
          <w:noEndnote/>
          <w:docGrid w:linePitch="360"/>
        </w:sectPr>
      </w:pPr>
    </w:p>
    <w:p w:rsidR="000944DA" w:rsidRPr="00424A19" w:rsidRDefault="000944DA">
      <w:pPr>
        <w:spacing w:line="240" w:lineRule="exact"/>
        <w:rPr>
          <w:color w:val="auto"/>
          <w:sz w:val="19"/>
          <w:szCs w:val="19"/>
        </w:rPr>
      </w:pPr>
    </w:p>
    <w:p w:rsidR="000944DA" w:rsidRDefault="000944DA">
      <w:pPr>
        <w:spacing w:line="240" w:lineRule="exact"/>
        <w:rPr>
          <w:sz w:val="19"/>
          <w:szCs w:val="19"/>
        </w:rPr>
      </w:pPr>
    </w:p>
    <w:p w:rsidR="000944DA" w:rsidRDefault="000944DA">
      <w:pPr>
        <w:spacing w:before="81" w:after="81" w:line="240" w:lineRule="exact"/>
        <w:rPr>
          <w:sz w:val="19"/>
          <w:szCs w:val="19"/>
        </w:rPr>
      </w:pPr>
    </w:p>
    <w:p w:rsidR="000944DA" w:rsidRDefault="000944DA">
      <w:pPr>
        <w:rPr>
          <w:sz w:val="2"/>
          <w:szCs w:val="2"/>
        </w:rPr>
        <w:sectPr w:rsidR="000944DA" w:rsidSect="00650B2D">
          <w:type w:val="continuous"/>
          <w:pgSz w:w="11909" w:h="16838"/>
          <w:pgMar w:top="0" w:right="0" w:bottom="0" w:left="0" w:header="0" w:footer="267" w:gutter="0"/>
          <w:cols w:space="720"/>
          <w:noEndnote/>
          <w:docGrid w:linePitch="360"/>
        </w:sectPr>
      </w:pPr>
    </w:p>
    <w:p w:rsidR="000B762E" w:rsidRDefault="000B762E" w:rsidP="008C78D4">
      <w:pPr>
        <w:pStyle w:val="30"/>
        <w:shd w:val="clear" w:color="auto" w:fill="auto"/>
        <w:spacing w:after="0" w:line="240" w:lineRule="auto"/>
        <w:ind w:left="23" w:right="5239" w:firstLine="0"/>
        <w:rPr>
          <w:sz w:val="24"/>
          <w:szCs w:val="24"/>
        </w:rPr>
      </w:pPr>
    </w:p>
    <w:p w:rsidR="008C78D4" w:rsidRPr="00650B2D" w:rsidRDefault="007F19D4" w:rsidP="00B4006B">
      <w:pPr>
        <w:pStyle w:val="30"/>
        <w:shd w:val="clear" w:color="auto" w:fill="auto"/>
        <w:spacing w:after="0" w:line="240" w:lineRule="auto"/>
        <w:ind w:left="23" w:right="4394" w:firstLine="0"/>
        <w:rPr>
          <w:sz w:val="28"/>
          <w:szCs w:val="28"/>
        </w:rPr>
      </w:pPr>
      <w:r w:rsidRPr="00650B2D">
        <w:rPr>
          <w:sz w:val="28"/>
          <w:szCs w:val="28"/>
        </w:rPr>
        <w:t xml:space="preserve">Об утверждении основных направлений бюджетной </w:t>
      </w:r>
      <w:r w:rsidR="00E63CF0" w:rsidRPr="00650B2D">
        <w:rPr>
          <w:sz w:val="28"/>
          <w:szCs w:val="28"/>
        </w:rPr>
        <w:t>и</w:t>
      </w:r>
      <w:r w:rsidRPr="00650B2D">
        <w:rPr>
          <w:sz w:val="28"/>
          <w:szCs w:val="28"/>
        </w:rPr>
        <w:t xml:space="preserve"> налоговой политики </w:t>
      </w:r>
    </w:p>
    <w:p w:rsidR="008C78D4" w:rsidRPr="00650B2D" w:rsidRDefault="007F19D4" w:rsidP="008C78D4">
      <w:pPr>
        <w:pStyle w:val="30"/>
        <w:shd w:val="clear" w:color="auto" w:fill="auto"/>
        <w:spacing w:after="0" w:line="240" w:lineRule="auto"/>
        <w:ind w:left="23" w:right="5239" w:firstLine="0"/>
        <w:rPr>
          <w:sz w:val="28"/>
          <w:szCs w:val="28"/>
        </w:rPr>
      </w:pPr>
      <w:r w:rsidRPr="00650B2D">
        <w:rPr>
          <w:sz w:val="28"/>
          <w:szCs w:val="28"/>
        </w:rPr>
        <w:t>поселения Щаповское на 201</w:t>
      </w:r>
      <w:r w:rsidR="00B46C46">
        <w:rPr>
          <w:sz w:val="28"/>
          <w:szCs w:val="28"/>
        </w:rPr>
        <w:t>7</w:t>
      </w:r>
      <w:r w:rsidRPr="00650B2D">
        <w:rPr>
          <w:sz w:val="28"/>
          <w:szCs w:val="28"/>
        </w:rPr>
        <w:t xml:space="preserve"> год </w:t>
      </w:r>
    </w:p>
    <w:p w:rsidR="000944DA" w:rsidRPr="00650B2D" w:rsidRDefault="00CF5A81" w:rsidP="00CF5A81">
      <w:pPr>
        <w:pStyle w:val="30"/>
        <w:shd w:val="clear" w:color="auto" w:fill="auto"/>
        <w:spacing w:after="0" w:line="240" w:lineRule="auto"/>
        <w:ind w:left="23" w:right="4820" w:firstLine="0"/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7F19D4" w:rsidRPr="00650B2D">
        <w:rPr>
          <w:sz w:val="28"/>
          <w:szCs w:val="28"/>
        </w:rPr>
        <w:t xml:space="preserve"> </w:t>
      </w:r>
      <w:r w:rsidR="00960C12">
        <w:rPr>
          <w:sz w:val="28"/>
          <w:szCs w:val="28"/>
        </w:rPr>
        <w:t xml:space="preserve"> </w:t>
      </w:r>
      <w:r w:rsidR="007F19D4" w:rsidRPr="00650B2D">
        <w:rPr>
          <w:sz w:val="28"/>
          <w:szCs w:val="28"/>
        </w:rPr>
        <w:t>201</w:t>
      </w:r>
      <w:r w:rsidR="00B46C46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F19D4" w:rsidRPr="00650B2D">
        <w:rPr>
          <w:sz w:val="28"/>
          <w:szCs w:val="28"/>
        </w:rPr>
        <w:t>год</w:t>
      </w:r>
      <w:r w:rsidR="006C2CE9">
        <w:rPr>
          <w:sz w:val="28"/>
          <w:szCs w:val="28"/>
        </w:rPr>
        <w:t>ов</w:t>
      </w:r>
    </w:p>
    <w:p w:rsidR="008C78D4" w:rsidRPr="00157882" w:rsidRDefault="008C78D4" w:rsidP="008C78D4">
      <w:pPr>
        <w:pStyle w:val="30"/>
        <w:shd w:val="clear" w:color="auto" w:fill="auto"/>
        <w:spacing w:after="0" w:line="240" w:lineRule="auto"/>
        <w:ind w:left="23" w:right="5239" w:firstLine="0"/>
      </w:pPr>
    </w:p>
    <w:p w:rsidR="008C78D4" w:rsidRPr="00650B2D" w:rsidRDefault="008C78D4" w:rsidP="008C78D4">
      <w:pPr>
        <w:pStyle w:val="30"/>
        <w:shd w:val="clear" w:color="auto" w:fill="auto"/>
        <w:spacing w:after="0" w:line="240" w:lineRule="auto"/>
        <w:ind w:left="23" w:right="5239" w:firstLine="0"/>
        <w:rPr>
          <w:sz w:val="28"/>
          <w:szCs w:val="28"/>
        </w:rPr>
      </w:pPr>
    </w:p>
    <w:p w:rsidR="000944DA" w:rsidRDefault="007F19D4" w:rsidP="00650B2D">
      <w:pPr>
        <w:pStyle w:val="30"/>
        <w:shd w:val="clear" w:color="auto" w:fill="auto"/>
        <w:spacing w:after="0" w:line="240" w:lineRule="auto"/>
        <w:ind w:left="20" w:right="23" w:firstLine="720"/>
        <w:jc w:val="both"/>
        <w:rPr>
          <w:sz w:val="28"/>
          <w:szCs w:val="28"/>
        </w:rPr>
      </w:pPr>
      <w:r w:rsidRPr="00650B2D">
        <w:rPr>
          <w:sz w:val="28"/>
          <w:szCs w:val="28"/>
        </w:rPr>
        <w:t>В целях реализации бюджетного процесса в поселении Щаповское, в соответстви</w:t>
      </w:r>
      <w:r w:rsidR="008A6983">
        <w:rPr>
          <w:sz w:val="28"/>
          <w:szCs w:val="28"/>
        </w:rPr>
        <w:t>и</w:t>
      </w:r>
      <w:r w:rsidRPr="00650B2D">
        <w:rPr>
          <w:sz w:val="28"/>
          <w:szCs w:val="28"/>
        </w:rPr>
        <w:t xml:space="preserve"> с Положением о бюджетном </w:t>
      </w:r>
      <w:r w:rsidR="000C13A6" w:rsidRPr="00650B2D">
        <w:rPr>
          <w:sz w:val="28"/>
          <w:szCs w:val="28"/>
        </w:rPr>
        <w:t xml:space="preserve">устройстве и бюджетном </w:t>
      </w:r>
      <w:r w:rsidRPr="00650B2D">
        <w:rPr>
          <w:sz w:val="28"/>
          <w:szCs w:val="28"/>
        </w:rPr>
        <w:t>процессе в поселении Щаповское</w:t>
      </w:r>
      <w:r w:rsidR="000C13A6" w:rsidRPr="00650B2D">
        <w:rPr>
          <w:sz w:val="28"/>
          <w:szCs w:val="28"/>
        </w:rPr>
        <w:t xml:space="preserve"> в городе Москве</w:t>
      </w:r>
      <w:r w:rsidRPr="00650B2D">
        <w:rPr>
          <w:sz w:val="28"/>
          <w:szCs w:val="28"/>
        </w:rPr>
        <w:t xml:space="preserve">, утвержденным решением Совета депутатов </w:t>
      </w:r>
      <w:r w:rsidRPr="00650B2D">
        <w:rPr>
          <w:color w:val="auto"/>
          <w:sz w:val="28"/>
          <w:szCs w:val="28"/>
        </w:rPr>
        <w:t xml:space="preserve">поселения </w:t>
      </w:r>
      <w:r w:rsidR="002C752E" w:rsidRPr="00650B2D">
        <w:rPr>
          <w:color w:val="auto"/>
          <w:sz w:val="28"/>
          <w:szCs w:val="28"/>
        </w:rPr>
        <w:t xml:space="preserve">Щаповское в городе Москве </w:t>
      </w:r>
      <w:r w:rsidRPr="00650B2D">
        <w:rPr>
          <w:color w:val="auto"/>
          <w:sz w:val="28"/>
          <w:szCs w:val="28"/>
        </w:rPr>
        <w:t xml:space="preserve">№ </w:t>
      </w:r>
      <w:r w:rsidR="000C13A6" w:rsidRPr="00650B2D">
        <w:rPr>
          <w:color w:val="auto"/>
          <w:sz w:val="28"/>
          <w:szCs w:val="28"/>
        </w:rPr>
        <w:t>2</w:t>
      </w:r>
      <w:r w:rsidRPr="00650B2D">
        <w:rPr>
          <w:color w:val="auto"/>
          <w:sz w:val="28"/>
          <w:szCs w:val="28"/>
        </w:rPr>
        <w:t>/</w:t>
      </w:r>
      <w:r w:rsidR="00CF5A81">
        <w:rPr>
          <w:color w:val="auto"/>
          <w:sz w:val="28"/>
          <w:szCs w:val="28"/>
        </w:rPr>
        <w:t>3</w:t>
      </w:r>
      <w:r w:rsidRPr="00650B2D">
        <w:rPr>
          <w:color w:val="auto"/>
          <w:sz w:val="28"/>
          <w:szCs w:val="28"/>
        </w:rPr>
        <w:t xml:space="preserve"> от </w:t>
      </w:r>
      <w:r w:rsidR="00174B29" w:rsidRPr="00650B2D">
        <w:rPr>
          <w:color w:val="auto"/>
          <w:sz w:val="28"/>
          <w:szCs w:val="28"/>
        </w:rPr>
        <w:t>0</w:t>
      </w:r>
      <w:r w:rsidR="00CF5A81">
        <w:rPr>
          <w:color w:val="auto"/>
          <w:sz w:val="28"/>
          <w:szCs w:val="28"/>
        </w:rPr>
        <w:t>8</w:t>
      </w:r>
      <w:r w:rsidRPr="00650B2D">
        <w:rPr>
          <w:color w:val="auto"/>
          <w:sz w:val="28"/>
          <w:szCs w:val="28"/>
        </w:rPr>
        <w:t>.10.20</w:t>
      </w:r>
      <w:r w:rsidR="00174B29" w:rsidRPr="00650B2D">
        <w:rPr>
          <w:color w:val="auto"/>
          <w:sz w:val="28"/>
          <w:szCs w:val="28"/>
        </w:rPr>
        <w:t>1</w:t>
      </w:r>
      <w:r w:rsidR="00CF5A81">
        <w:rPr>
          <w:color w:val="auto"/>
          <w:sz w:val="28"/>
          <w:szCs w:val="28"/>
        </w:rPr>
        <w:t>4</w:t>
      </w:r>
      <w:r w:rsidR="000C13A6" w:rsidRPr="00650B2D">
        <w:rPr>
          <w:color w:val="auto"/>
          <w:sz w:val="28"/>
          <w:szCs w:val="28"/>
        </w:rPr>
        <w:t xml:space="preserve"> </w:t>
      </w:r>
      <w:r w:rsidRPr="00650B2D">
        <w:rPr>
          <w:color w:val="auto"/>
          <w:sz w:val="28"/>
          <w:szCs w:val="28"/>
        </w:rPr>
        <w:t>г</w:t>
      </w:r>
      <w:r w:rsidR="000C13A6" w:rsidRPr="00650B2D">
        <w:rPr>
          <w:color w:val="auto"/>
          <w:sz w:val="28"/>
          <w:szCs w:val="28"/>
        </w:rPr>
        <w:t>ода</w:t>
      </w:r>
      <w:r w:rsidRPr="00650B2D">
        <w:rPr>
          <w:color w:val="auto"/>
          <w:sz w:val="28"/>
          <w:szCs w:val="28"/>
        </w:rPr>
        <w:t xml:space="preserve">, </w:t>
      </w:r>
      <w:r w:rsidRPr="00650B2D">
        <w:rPr>
          <w:sz w:val="28"/>
          <w:szCs w:val="28"/>
        </w:rPr>
        <w:t>руководствуясь статьей 184.2 Бюджетного кодекса Российской Федерации,</w:t>
      </w:r>
    </w:p>
    <w:p w:rsidR="00650B2D" w:rsidRPr="00157882" w:rsidRDefault="00650B2D" w:rsidP="00650B2D">
      <w:pPr>
        <w:pStyle w:val="30"/>
        <w:shd w:val="clear" w:color="auto" w:fill="auto"/>
        <w:spacing w:after="0" w:line="240" w:lineRule="auto"/>
        <w:ind w:left="20" w:right="23" w:firstLine="720"/>
        <w:jc w:val="both"/>
        <w:rPr>
          <w:sz w:val="10"/>
          <w:szCs w:val="10"/>
        </w:rPr>
      </w:pPr>
    </w:p>
    <w:p w:rsidR="000944DA" w:rsidRDefault="007F19D4" w:rsidP="00650B2D">
      <w:pPr>
        <w:pStyle w:val="4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650B2D">
        <w:rPr>
          <w:sz w:val="28"/>
          <w:szCs w:val="28"/>
        </w:rPr>
        <w:t>ПОСТАНОВЛЯЮ:</w:t>
      </w:r>
    </w:p>
    <w:p w:rsidR="00650B2D" w:rsidRPr="00157882" w:rsidRDefault="00650B2D" w:rsidP="00650B2D">
      <w:pPr>
        <w:pStyle w:val="40"/>
        <w:shd w:val="clear" w:color="auto" w:fill="auto"/>
        <w:spacing w:before="0" w:after="0" w:line="240" w:lineRule="auto"/>
        <w:ind w:right="23"/>
        <w:rPr>
          <w:sz w:val="10"/>
          <w:szCs w:val="10"/>
        </w:rPr>
      </w:pPr>
    </w:p>
    <w:p w:rsidR="00650B2D" w:rsidRPr="00650B2D" w:rsidRDefault="007F19D4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r w:rsidRPr="00650B2D">
        <w:rPr>
          <w:sz w:val="28"/>
          <w:szCs w:val="28"/>
        </w:rPr>
        <w:t>Утвердить основные направления бюджетной и налоговой политики поселения Щаповское на 201</w:t>
      </w:r>
      <w:r w:rsidR="00B46C46">
        <w:rPr>
          <w:sz w:val="28"/>
          <w:szCs w:val="28"/>
        </w:rPr>
        <w:t>7</w:t>
      </w:r>
      <w:r w:rsidR="00960C12">
        <w:rPr>
          <w:sz w:val="28"/>
          <w:szCs w:val="28"/>
        </w:rPr>
        <w:t xml:space="preserve"> год и</w:t>
      </w:r>
      <w:r w:rsidRPr="00650B2D">
        <w:rPr>
          <w:sz w:val="28"/>
          <w:szCs w:val="28"/>
        </w:rPr>
        <w:t xml:space="preserve"> плановый период 201</w:t>
      </w:r>
      <w:r w:rsidR="00B46C46">
        <w:rPr>
          <w:sz w:val="28"/>
          <w:szCs w:val="28"/>
        </w:rPr>
        <w:t>8</w:t>
      </w:r>
      <w:r w:rsidR="006851F0"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9</w:t>
      </w:r>
      <w:r w:rsidR="00650B2D" w:rsidRPr="00650B2D">
        <w:rPr>
          <w:sz w:val="28"/>
          <w:szCs w:val="28"/>
        </w:rPr>
        <w:t xml:space="preserve"> год</w:t>
      </w:r>
      <w:r w:rsidR="006851F0">
        <w:rPr>
          <w:sz w:val="28"/>
          <w:szCs w:val="28"/>
        </w:rPr>
        <w:t>ов</w:t>
      </w:r>
      <w:r w:rsidR="00650B2D" w:rsidRPr="00650B2D">
        <w:rPr>
          <w:sz w:val="28"/>
          <w:szCs w:val="28"/>
        </w:rPr>
        <w:t xml:space="preserve"> согласно </w:t>
      </w:r>
      <w:r w:rsidR="00AD45F0" w:rsidRPr="00650B2D">
        <w:rPr>
          <w:sz w:val="28"/>
          <w:szCs w:val="28"/>
        </w:rPr>
        <w:t>Приложени</w:t>
      </w:r>
      <w:r w:rsidR="00650B2D" w:rsidRPr="00650B2D">
        <w:rPr>
          <w:sz w:val="28"/>
          <w:szCs w:val="28"/>
        </w:rPr>
        <w:t>ю</w:t>
      </w:r>
      <w:r w:rsidR="00AD45F0" w:rsidRPr="00650B2D">
        <w:rPr>
          <w:sz w:val="28"/>
          <w:szCs w:val="28"/>
        </w:rPr>
        <w:t>.</w:t>
      </w:r>
    </w:p>
    <w:p w:rsidR="00650B2D" w:rsidRDefault="008A6983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19D4" w:rsidRPr="00650B2D">
        <w:rPr>
          <w:sz w:val="28"/>
          <w:szCs w:val="28"/>
        </w:rPr>
        <w:t>ри разработке проекта бюджета на 201</w:t>
      </w:r>
      <w:r w:rsidR="00B46C46">
        <w:rPr>
          <w:sz w:val="28"/>
          <w:szCs w:val="28"/>
        </w:rPr>
        <w:t>7</w:t>
      </w:r>
      <w:r w:rsidR="007F19D4" w:rsidRPr="00650B2D">
        <w:rPr>
          <w:sz w:val="28"/>
          <w:szCs w:val="28"/>
        </w:rPr>
        <w:t xml:space="preserve"> год</w:t>
      </w:r>
      <w:r w:rsidR="006851F0">
        <w:rPr>
          <w:sz w:val="28"/>
          <w:szCs w:val="28"/>
        </w:rPr>
        <w:t xml:space="preserve"> и</w:t>
      </w:r>
      <w:r w:rsidR="006C2CE9">
        <w:rPr>
          <w:sz w:val="28"/>
          <w:szCs w:val="28"/>
        </w:rPr>
        <w:t xml:space="preserve"> </w:t>
      </w:r>
      <w:r w:rsidR="006851F0">
        <w:rPr>
          <w:sz w:val="28"/>
          <w:szCs w:val="28"/>
        </w:rPr>
        <w:t>плановый период 201</w:t>
      </w:r>
      <w:r w:rsidR="00B46C46">
        <w:rPr>
          <w:sz w:val="28"/>
          <w:szCs w:val="28"/>
        </w:rPr>
        <w:t>8</w:t>
      </w:r>
      <w:r w:rsidR="006851F0"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9</w:t>
      </w:r>
      <w:r w:rsidR="006851F0">
        <w:rPr>
          <w:sz w:val="28"/>
          <w:szCs w:val="28"/>
        </w:rPr>
        <w:t xml:space="preserve"> годов</w:t>
      </w:r>
      <w:r w:rsidR="007F19D4" w:rsidRPr="00650B2D">
        <w:rPr>
          <w:sz w:val="28"/>
          <w:szCs w:val="28"/>
        </w:rPr>
        <w:t>, обеспечить соблюдение основных направлений бюджетной и налоговой политики поселения Щаповское на 201</w:t>
      </w:r>
      <w:r w:rsidR="00B46C46">
        <w:rPr>
          <w:sz w:val="28"/>
          <w:szCs w:val="28"/>
        </w:rPr>
        <w:t>7</w:t>
      </w:r>
      <w:r w:rsidR="008C78D4" w:rsidRPr="00650B2D">
        <w:rPr>
          <w:sz w:val="28"/>
          <w:szCs w:val="28"/>
        </w:rPr>
        <w:t xml:space="preserve"> г</w:t>
      </w:r>
      <w:r w:rsidR="006851F0">
        <w:rPr>
          <w:sz w:val="28"/>
          <w:szCs w:val="28"/>
        </w:rPr>
        <w:t>од и плановый период</w:t>
      </w:r>
      <w:r w:rsidR="007F19D4" w:rsidRPr="00650B2D">
        <w:rPr>
          <w:sz w:val="28"/>
          <w:szCs w:val="28"/>
        </w:rPr>
        <w:t xml:space="preserve"> 201</w:t>
      </w:r>
      <w:r w:rsidR="00B46C46">
        <w:rPr>
          <w:sz w:val="28"/>
          <w:szCs w:val="28"/>
        </w:rPr>
        <w:t>8</w:t>
      </w:r>
      <w:r w:rsidR="006851F0"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9</w:t>
      </w:r>
      <w:r w:rsidR="006851F0">
        <w:rPr>
          <w:sz w:val="28"/>
          <w:szCs w:val="28"/>
        </w:rPr>
        <w:t xml:space="preserve"> </w:t>
      </w:r>
      <w:r w:rsidR="00AD45F0" w:rsidRPr="00650B2D">
        <w:rPr>
          <w:sz w:val="28"/>
          <w:szCs w:val="28"/>
        </w:rPr>
        <w:t>год</w:t>
      </w:r>
      <w:r w:rsidR="006851F0">
        <w:rPr>
          <w:sz w:val="28"/>
          <w:szCs w:val="28"/>
        </w:rPr>
        <w:t>ов</w:t>
      </w:r>
      <w:r w:rsidR="00AD45F0" w:rsidRPr="00650B2D">
        <w:rPr>
          <w:sz w:val="28"/>
          <w:szCs w:val="28"/>
        </w:rPr>
        <w:t>.</w:t>
      </w:r>
    </w:p>
    <w:p w:rsidR="00650B2D" w:rsidRDefault="007F19D4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r w:rsidRPr="009922F8">
        <w:rPr>
          <w:color w:val="auto"/>
          <w:sz w:val="28"/>
          <w:szCs w:val="28"/>
        </w:rPr>
        <w:t>П</w:t>
      </w:r>
      <w:r w:rsidR="008A6983">
        <w:rPr>
          <w:sz w:val="28"/>
          <w:szCs w:val="28"/>
        </w:rPr>
        <w:t>ризнать утратившим силу п</w:t>
      </w:r>
      <w:r w:rsidRPr="009922F8">
        <w:rPr>
          <w:color w:val="auto"/>
          <w:sz w:val="28"/>
          <w:szCs w:val="28"/>
        </w:rPr>
        <w:t xml:space="preserve">остановление </w:t>
      </w:r>
      <w:r w:rsidR="006C2CE9" w:rsidRPr="009922F8">
        <w:rPr>
          <w:color w:val="auto"/>
          <w:sz w:val="28"/>
          <w:szCs w:val="28"/>
        </w:rPr>
        <w:t>администрации</w:t>
      </w:r>
      <w:r w:rsidRPr="009922F8">
        <w:rPr>
          <w:color w:val="auto"/>
          <w:sz w:val="28"/>
          <w:szCs w:val="28"/>
        </w:rPr>
        <w:t xml:space="preserve"> поселения </w:t>
      </w:r>
      <w:r w:rsidR="00663642" w:rsidRPr="009922F8">
        <w:rPr>
          <w:color w:val="auto"/>
          <w:sz w:val="28"/>
          <w:szCs w:val="28"/>
        </w:rPr>
        <w:t>Щаповское</w:t>
      </w:r>
      <w:r w:rsidR="00650B2D" w:rsidRPr="009922F8">
        <w:rPr>
          <w:color w:val="auto"/>
          <w:sz w:val="28"/>
          <w:szCs w:val="28"/>
        </w:rPr>
        <w:t xml:space="preserve"> в городе Москве</w:t>
      </w:r>
      <w:r w:rsidR="00663642" w:rsidRPr="009922F8">
        <w:rPr>
          <w:color w:val="auto"/>
          <w:sz w:val="28"/>
          <w:szCs w:val="28"/>
        </w:rPr>
        <w:t xml:space="preserve"> </w:t>
      </w:r>
      <w:r w:rsidRPr="009922F8">
        <w:rPr>
          <w:color w:val="auto"/>
          <w:sz w:val="28"/>
          <w:szCs w:val="28"/>
        </w:rPr>
        <w:t xml:space="preserve">от </w:t>
      </w:r>
      <w:r w:rsidR="00B46C46">
        <w:rPr>
          <w:color w:val="auto"/>
          <w:sz w:val="28"/>
          <w:szCs w:val="28"/>
        </w:rPr>
        <w:t>2</w:t>
      </w:r>
      <w:r w:rsidR="009922F8" w:rsidRPr="009922F8">
        <w:rPr>
          <w:color w:val="auto"/>
          <w:sz w:val="28"/>
          <w:szCs w:val="28"/>
        </w:rPr>
        <w:t>0</w:t>
      </w:r>
      <w:r w:rsidRPr="009922F8">
        <w:rPr>
          <w:color w:val="auto"/>
          <w:sz w:val="28"/>
          <w:szCs w:val="28"/>
        </w:rPr>
        <w:t>.1</w:t>
      </w:r>
      <w:r w:rsidR="00B46C46">
        <w:rPr>
          <w:color w:val="auto"/>
          <w:sz w:val="28"/>
          <w:szCs w:val="28"/>
        </w:rPr>
        <w:t>0</w:t>
      </w:r>
      <w:r w:rsidRPr="009922F8">
        <w:rPr>
          <w:color w:val="auto"/>
          <w:sz w:val="28"/>
          <w:szCs w:val="28"/>
        </w:rPr>
        <w:t>.201</w:t>
      </w:r>
      <w:r w:rsidR="00B46C46">
        <w:rPr>
          <w:color w:val="auto"/>
          <w:sz w:val="28"/>
          <w:szCs w:val="28"/>
        </w:rPr>
        <w:t>5</w:t>
      </w:r>
      <w:r w:rsidRPr="009922F8">
        <w:rPr>
          <w:color w:val="auto"/>
          <w:sz w:val="28"/>
          <w:szCs w:val="28"/>
        </w:rPr>
        <w:t xml:space="preserve"> года </w:t>
      </w:r>
      <w:r w:rsidR="00663642" w:rsidRPr="009922F8">
        <w:rPr>
          <w:color w:val="auto"/>
          <w:sz w:val="28"/>
          <w:szCs w:val="28"/>
        </w:rPr>
        <w:t>№</w:t>
      </w:r>
      <w:r w:rsidR="009922F8" w:rsidRPr="009922F8">
        <w:rPr>
          <w:color w:val="auto"/>
          <w:sz w:val="28"/>
          <w:szCs w:val="28"/>
        </w:rPr>
        <w:t>7</w:t>
      </w:r>
      <w:r w:rsidR="00B46C46">
        <w:rPr>
          <w:color w:val="auto"/>
          <w:sz w:val="28"/>
          <w:szCs w:val="28"/>
        </w:rPr>
        <w:t>1</w:t>
      </w:r>
      <w:r w:rsidR="00663642" w:rsidRPr="009922F8">
        <w:rPr>
          <w:color w:val="auto"/>
          <w:sz w:val="28"/>
          <w:szCs w:val="28"/>
        </w:rPr>
        <w:t xml:space="preserve"> </w:t>
      </w:r>
      <w:r w:rsidRPr="00650B2D">
        <w:rPr>
          <w:color w:val="auto"/>
          <w:sz w:val="28"/>
          <w:szCs w:val="28"/>
        </w:rPr>
        <w:t>"Об утверждении основных направлений бюджетной и налоговой политики поселения Щаповское на 201</w:t>
      </w:r>
      <w:r w:rsidR="00B46C46">
        <w:rPr>
          <w:color w:val="auto"/>
          <w:sz w:val="28"/>
          <w:szCs w:val="28"/>
        </w:rPr>
        <w:t>6</w:t>
      </w:r>
      <w:r w:rsidRPr="00650B2D">
        <w:rPr>
          <w:color w:val="auto"/>
          <w:sz w:val="28"/>
          <w:szCs w:val="28"/>
        </w:rPr>
        <w:t xml:space="preserve"> год и на плановый период </w:t>
      </w:r>
      <w:r w:rsidRPr="00650B2D">
        <w:rPr>
          <w:sz w:val="28"/>
          <w:szCs w:val="28"/>
        </w:rPr>
        <w:t>201</w:t>
      </w:r>
      <w:r w:rsidR="00B46C46">
        <w:rPr>
          <w:sz w:val="28"/>
          <w:szCs w:val="28"/>
        </w:rPr>
        <w:t>7</w:t>
      </w:r>
      <w:r w:rsidR="00ED34CF"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8</w:t>
      </w:r>
      <w:r w:rsidRPr="00650B2D">
        <w:rPr>
          <w:sz w:val="28"/>
          <w:szCs w:val="28"/>
        </w:rPr>
        <w:t xml:space="preserve"> год</w:t>
      </w:r>
      <w:r w:rsidR="00ED34CF">
        <w:rPr>
          <w:sz w:val="28"/>
          <w:szCs w:val="28"/>
        </w:rPr>
        <w:t>ов</w:t>
      </w:r>
      <w:r w:rsidRPr="00650B2D">
        <w:rPr>
          <w:sz w:val="28"/>
          <w:szCs w:val="28"/>
        </w:rPr>
        <w:t>"</w:t>
      </w:r>
      <w:r w:rsidR="008A6983">
        <w:rPr>
          <w:sz w:val="28"/>
          <w:szCs w:val="28"/>
        </w:rPr>
        <w:t>.</w:t>
      </w:r>
    </w:p>
    <w:p w:rsidR="00650B2D" w:rsidRDefault="008C78D4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r w:rsidRPr="00650B2D">
        <w:rPr>
          <w:sz w:val="28"/>
          <w:szCs w:val="28"/>
        </w:rPr>
        <w:t xml:space="preserve">Основные </w:t>
      </w:r>
      <w:r w:rsidR="007F19D4" w:rsidRPr="00650B2D">
        <w:rPr>
          <w:sz w:val="28"/>
          <w:szCs w:val="28"/>
        </w:rPr>
        <w:t xml:space="preserve">направления бюджетной и налоговой политики поселения Щаповское на </w:t>
      </w:r>
      <w:r w:rsidRPr="00650B2D">
        <w:rPr>
          <w:rStyle w:val="MSGothic10pt0"/>
          <w:rFonts w:ascii="Times New Roman" w:hAnsi="Times New Roman" w:cs="Times New Roman"/>
          <w:sz w:val="28"/>
          <w:szCs w:val="28"/>
        </w:rPr>
        <w:t>201</w:t>
      </w:r>
      <w:r w:rsidR="00B46C46">
        <w:rPr>
          <w:rStyle w:val="MSGothic10pt0"/>
          <w:rFonts w:ascii="Times New Roman" w:hAnsi="Times New Roman" w:cs="Times New Roman"/>
          <w:sz w:val="28"/>
          <w:szCs w:val="28"/>
        </w:rPr>
        <w:t>7</w:t>
      </w:r>
      <w:r w:rsidR="007F19D4" w:rsidRPr="00650B2D">
        <w:rPr>
          <w:rStyle w:val="MSGothic10pt0"/>
          <w:rFonts w:ascii="Times New Roman" w:hAnsi="Times New Roman" w:cs="Times New Roman"/>
          <w:sz w:val="28"/>
          <w:szCs w:val="28"/>
        </w:rPr>
        <w:t xml:space="preserve"> </w:t>
      </w:r>
      <w:r w:rsidR="007F19D4" w:rsidRPr="00650B2D">
        <w:rPr>
          <w:sz w:val="28"/>
          <w:szCs w:val="28"/>
        </w:rPr>
        <w:t xml:space="preserve">год и плановый период </w:t>
      </w:r>
      <w:r w:rsidR="007F19D4" w:rsidRPr="00650B2D">
        <w:rPr>
          <w:rStyle w:val="MSGothic10pt0"/>
          <w:rFonts w:ascii="Times New Roman" w:hAnsi="Times New Roman" w:cs="Times New Roman"/>
          <w:sz w:val="28"/>
          <w:szCs w:val="28"/>
        </w:rPr>
        <w:t>201</w:t>
      </w:r>
      <w:r w:rsidR="00B46C46">
        <w:rPr>
          <w:rStyle w:val="MSGothic10pt0"/>
          <w:rFonts w:ascii="Times New Roman" w:hAnsi="Times New Roman" w:cs="Times New Roman"/>
          <w:sz w:val="28"/>
          <w:szCs w:val="28"/>
        </w:rPr>
        <w:t>8</w:t>
      </w:r>
      <w:r w:rsidR="006C2CE9">
        <w:rPr>
          <w:rStyle w:val="MSGothic10pt0"/>
          <w:rFonts w:ascii="Times New Roman" w:hAnsi="Times New Roman" w:cs="Times New Roman"/>
          <w:sz w:val="28"/>
          <w:szCs w:val="28"/>
        </w:rPr>
        <w:t xml:space="preserve"> и 201</w:t>
      </w:r>
      <w:r w:rsidR="00B46C46">
        <w:rPr>
          <w:rStyle w:val="MSGothic10pt0"/>
          <w:rFonts w:ascii="Times New Roman" w:hAnsi="Times New Roman" w:cs="Times New Roman"/>
          <w:sz w:val="28"/>
          <w:szCs w:val="28"/>
        </w:rPr>
        <w:t>9</w:t>
      </w:r>
      <w:r w:rsidR="007F19D4" w:rsidRPr="00650B2D">
        <w:rPr>
          <w:rStyle w:val="MSGothic10pt0"/>
          <w:rFonts w:ascii="Times New Roman" w:hAnsi="Times New Roman" w:cs="Times New Roman"/>
          <w:sz w:val="28"/>
          <w:szCs w:val="28"/>
        </w:rPr>
        <w:t xml:space="preserve"> </w:t>
      </w:r>
      <w:r w:rsidR="007F19D4" w:rsidRPr="00650B2D">
        <w:rPr>
          <w:sz w:val="28"/>
          <w:szCs w:val="28"/>
        </w:rPr>
        <w:t>год</w:t>
      </w:r>
      <w:r w:rsidR="006C2CE9">
        <w:rPr>
          <w:sz w:val="28"/>
          <w:szCs w:val="28"/>
        </w:rPr>
        <w:t>ов</w:t>
      </w:r>
      <w:r w:rsidR="007F19D4" w:rsidRPr="00650B2D">
        <w:rPr>
          <w:sz w:val="28"/>
          <w:szCs w:val="28"/>
        </w:rPr>
        <w:t xml:space="preserve"> направить в Совет депутатов поселения одновременно с проектом  бюджет</w:t>
      </w:r>
      <w:r w:rsidR="00B46C46">
        <w:rPr>
          <w:sz w:val="28"/>
          <w:szCs w:val="28"/>
        </w:rPr>
        <w:t>а</w:t>
      </w:r>
      <w:r w:rsidR="007F19D4" w:rsidRPr="00650B2D">
        <w:rPr>
          <w:sz w:val="28"/>
          <w:szCs w:val="28"/>
        </w:rPr>
        <w:t xml:space="preserve"> поселения Щаповское на </w:t>
      </w:r>
      <w:r w:rsidR="007F19D4" w:rsidRPr="00650B2D">
        <w:rPr>
          <w:rStyle w:val="MSGothic10pt0"/>
          <w:rFonts w:ascii="Times New Roman" w:hAnsi="Times New Roman" w:cs="Times New Roman"/>
          <w:sz w:val="28"/>
          <w:szCs w:val="28"/>
        </w:rPr>
        <w:t>201</w:t>
      </w:r>
      <w:r w:rsidR="00B46C46">
        <w:rPr>
          <w:rStyle w:val="MSGothic10pt0"/>
          <w:rFonts w:ascii="Times New Roman" w:hAnsi="Times New Roman" w:cs="Times New Roman"/>
          <w:sz w:val="28"/>
          <w:szCs w:val="28"/>
        </w:rPr>
        <w:t>7</w:t>
      </w:r>
      <w:r w:rsidR="007F19D4" w:rsidRPr="00650B2D">
        <w:rPr>
          <w:rStyle w:val="MSGothic10pt0"/>
          <w:rFonts w:ascii="Times New Roman" w:hAnsi="Times New Roman" w:cs="Times New Roman"/>
          <w:sz w:val="28"/>
          <w:szCs w:val="28"/>
        </w:rPr>
        <w:t xml:space="preserve"> </w:t>
      </w:r>
      <w:r w:rsidR="007F19D4" w:rsidRPr="00650B2D">
        <w:rPr>
          <w:sz w:val="28"/>
          <w:szCs w:val="28"/>
        </w:rPr>
        <w:t>год</w:t>
      </w:r>
      <w:r w:rsidR="006C2CE9">
        <w:rPr>
          <w:sz w:val="28"/>
          <w:szCs w:val="28"/>
        </w:rPr>
        <w:t xml:space="preserve"> и плановый период 201</w:t>
      </w:r>
      <w:r w:rsidR="00B46C46">
        <w:rPr>
          <w:sz w:val="28"/>
          <w:szCs w:val="28"/>
        </w:rPr>
        <w:t>8</w:t>
      </w:r>
      <w:r w:rsidR="006C2CE9">
        <w:rPr>
          <w:sz w:val="28"/>
          <w:szCs w:val="28"/>
        </w:rPr>
        <w:t xml:space="preserve"> и 201</w:t>
      </w:r>
      <w:r w:rsidR="00B46C46">
        <w:rPr>
          <w:sz w:val="28"/>
          <w:szCs w:val="28"/>
        </w:rPr>
        <w:t>9</w:t>
      </w:r>
      <w:r w:rsidR="006C2CE9">
        <w:rPr>
          <w:sz w:val="28"/>
          <w:szCs w:val="28"/>
        </w:rPr>
        <w:t xml:space="preserve"> годов</w:t>
      </w:r>
      <w:r w:rsidR="007F19D4" w:rsidRPr="00650B2D">
        <w:rPr>
          <w:sz w:val="28"/>
          <w:szCs w:val="28"/>
        </w:rPr>
        <w:t>.</w:t>
      </w:r>
    </w:p>
    <w:p w:rsidR="00157882" w:rsidRDefault="00157882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0944DA" w:rsidRPr="00650B2D" w:rsidRDefault="00663642" w:rsidP="00650B2D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00"/>
        <w:jc w:val="both"/>
        <w:rPr>
          <w:sz w:val="28"/>
          <w:szCs w:val="28"/>
        </w:rPr>
      </w:pPr>
      <w:proofErr w:type="gramStart"/>
      <w:r w:rsidRPr="00650B2D">
        <w:rPr>
          <w:sz w:val="28"/>
          <w:szCs w:val="28"/>
        </w:rPr>
        <w:t>Контр</w:t>
      </w:r>
      <w:r w:rsidR="007F19D4" w:rsidRPr="00650B2D">
        <w:rPr>
          <w:sz w:val="28"/>
          <w:szCs w:val="28"/>
        </w:rPr>
        <w:t>оль за</w:t>
      </w:r>
      <w:proofErr w:type="gramEnd"/>
      <w:r w:rsidR="007F19D4" w:rsidRPr="00650B2D">
        <w:rPr>
          <w:sz w:val="28"/>
          <w:szCs w:val="28"/>
        </w:rPr>
        <w:t xml:space="preserve"> </w:t>
      </w:r>
      <w:r w:rsidR="00B46C46">
        <w:rPr>
          <w:sz w:val="28"/>
          <w:szCs w:val="28"/>
        </w:rPr>
        <w:t>вы</w:t>
      </w:r>
      <w:r w:rsidR="007F19D4" w:rsidRPr="00650B2D">
        <w:rPr>
          <w:sz w:val="28"/>
          <w:szCs w:val="28"/>
        </w:rPr>
        <w:t xml:space="preserve">полнением настоящего Постановления </w:t>
      </w:r>
      <w:r w:rsidR="00157882">
        <w:rPr>
          <w:sz w:val="28"/>
          <w:szCs w:val="28"/>
        </w:rPr>
        <w:t>возложить на главу администрации поселения Бондарева П.Н</w:t>
      </w:r>
      <w:r w:rsidR="007F19D4" w:rsidRPr="00650B2D">
        <w:rPr>
          <w:sz w:val="28"/>
          <w:szCs w:val="28"/>
        </w:rPr>
        <w:t>.</w:t>
      </w:r>
    </w:p>
    <w:p w:rsidR="00650B2D" w:rsidRDefault="00650B2D" w:rsidP="00650B2D">
      <w:pPr>
        <w:pStyle w:val="3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157882" w:rsidRDefault="00157882" w:rsidP="00650B2D">
      <w:pPr>
        <w:pStyle w:val="3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650B2D" w:rsidRDefault="006C2CE9" w:rsidP="00650B2D">
      <w:pPr>
        <w:pStyle w:val="30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63642" w:rsidRPr="00650B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0B2D">
        <w:rPr>
          <w:sz w:val="28"/>
          <w:szCs w:val="28"/>
        </w:rPr>
        <w:t xml:space="preserve"> администрации </w:t>
      </w:r>
      <w:r w:rsidR="00663642" w:rsidRPr="00650B2D">
        <w:rPr>
          <w:sz w:val="28"/>
          <w:szCs w:val="28"/>
        </w:rPr>
        <w:t>поселения</w:t>
      </w:r>
      <w:r w:rsidR="00650B2D">
        <w:rPr>
          <w:sz w:val="28"/>
          <w:szCs w:val="28"/>
        </w:rPr>
        <w:t xml:space="preserve">                 </w:t>
      </w:r>
      <w:r w:rsidR="00663642" w:rsidRPr="00650B2D">
        <w:rPr>
          <w:sz w:val="28"/>
          <w:szCs w:val="28"/>
        </w:rPr>
        <w:t xml:space="preserve">   </w:t>
      </w:r>
      <w:r w:rsidR="00DC1BC8">
        <w:rPr>
          <w:sz w:val="28"/>
          <w:szCs w:val="28"/>
        </w:rPr>
        <w:t xml:space="preserve">   </w:t>
      </w:r>
      <w:r w:rsidR="00663642" w:rsidRPr="00650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63642" w:rsidRPr="00650B2D">
        <w:rPr>
          <w:sz w:val="28"/>
          <w:szCs w:val="28"/>
        </w:rPr>
        <w:t xml:space="preserve">                   </w:t>
      </w:r>
      <w:r w:rsidR="00650B2D">
        <w:rPr>
          <w:sz w:val="28"/>
          <w:szCs w:val="28"/>
        </w:rPr>
        <w:t>П</w:t>
      </w:r>
      <w:r w:rsidR="007F19D4" w:rsidRPr="00650B2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7F19D4" w:rsidRPr="00650B2D">
        <w:rPr>
          <w:sz w:val="28"/>
          <w:szCs w:val="28"/>
        </w:rPr>
        <w:t>.</w:t>
      </w:r>
      <w:r w:rsidR="00650B2D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</w:t>
      </w:r>
      <w:r w:rsidR="00650B2D">
        <w:rPr>
          <w:sz w:val="28"/>
          <w:szCs w:val="28"/>
        </w:rPr>
        <w:t>ев</w:t>
      </w:r>
    </w:p>
    <w:p w:rsidR="006C2CE9" w:rsidRPr="00650B2D" w:rsidRDefault="007F19D4" w:rsidP="00867A00">
      <w:pPr>
        <w:pStyle w:val="30"/>
        <w:shd w:val="clear" w:color="auto" w:fill="auto"/>
        <w:spacing w:after="0" w:line="240" w:lineRule="auto"/>
        <w:ind w:left="6379" w:right="20" w:firstLine="0"/>
        <w:rPr>
          <w:rStyle w:val="11"/>
          <w:sz w:val="24"/>
          <w:szCs w:val="24"/>
        </w:rPr>
      </w:pPr>
      <w:r w:rsidRPr="00650B2D">
        <w:rPr>
          <w:sz w:val="28"/>
          <w:szCs w:val="28"/>
        </w:rPr>
        <w:br w:type="page"/>
      </w:r>
      <w:r w:rsidR="006C2CE9" w:rsidRPr="00650B2D">
        <w:rPr>
          <w:rStyle w:val="11"/>
          <w:sz w:val="24"/>
          <w:szCs w:val="24"/>
        </w:rPr>
        <w:lastRenderedPageBreak/>
        <w:t>Приложение</w:t>
      </w:r>
    </w:p>
    <w:p w:rsidR="006C2CE9" w:rsidRDefault="006C2CE9" w:rsidP="00867A00">
      <w:pPr>
        <w:pStyle w:val="30"/>
        <w:shd w:val="clear" w:color="auto" w:fill="auto"/>
        <w:tabs>
          <w:tab w:val="left" w:leader="underscore" w:pos="7513"/>
          <w:tab w:val="left" w:leader="underscore" w:pos="9820"/>
        </w:tabs>
        <w:spacing w:after="0" w:line="240" w:lineRule="auto"/>
        <w:ind w:left="6379" w:right="62" w:firstLine="0"/>
        <w:rPr>
          <w:rStyle w:val="11"/>
          <w:sz w:val="24"/>
          <w:szCs w:val="24"/>
        </w:rPr>
      </w:pPr>
      <w:r w:rsidRPr="00650B2D">
        <w:rPr>
          <w:rStyle w:val="11"/>
          <w:sz w:val="24"/>
          <w:szCs w:val="24"/>
        </w:rPr>
        <w:t xml:space="preserve">к Постановлению </w:t>
      </w:r>
      <w:r>
        <w:rPr>
          <w:rStyle w:val="11"/>
          <w:sz w:val="24"/>
          <w:szCs w:val="24"/>
        </w:rPr>
        <w:t xml:space="preserve">администрации </w:t>
      </w:r>
    </w:p>
    <w:p w:rsidR="00B46C46" w:rsidRDefault="006C2CE9" w:rsidP="00867A00">
      <w:pPr>
        <w:pStyle w:val="30"/>
        <w:shd w:val="clear" w:color="auto" w:fill="auto"/>
        <w:tabs>
          <w:tab w:val="left" w:leader="underscore" w:pos="7513"/>
          <w:tab w:val="left" w:leader="underscore" w:pos="9820"/>
        </w:tabs>
        <w:spacing w:after="0" w:line="240" w:lineRule="auto"/>
        <w:ind w:left="6379" w:right="62" w:firstLine="0"/>
        <w:rPr>
          <w:rStyle w:val="11"/>
          <w:sz w:val="24"/>
          <w:szCs w:val="24"/>
        </w:rPr>
      </w:pPr>
      <w:r w:rsidRPr="00650B2D">
        <w:rPr>
          <w:rStyle w:val="11"/>
          <w:sz w:val="24"/>
          <w:szCs w:val="24"/>
        </w:rPr>
        <w:t xml:space="preserve">поселения Щаповское </w:t>
      </w:r>
    </w:p>
    <w:p w:rsidR="006C2CE9" w:rsidRPr="00650B2D" w:rsidRDefault="006C2CE9" w:rsidP="00867A00">
      <w:pPr>
        <w:pStyle w:val="30"/>
        <w:shd w:val="clear" w:color="auto" w:fill="auto"/>
        <w:tabs>
          <w:tab w:val="left" w:leader="underscore" w:pos="7513"/>
          <w:tab w:val="left" w:leader="underscore" w:pos="9820"/>
        </w:tabs>
        <w:spacing w:after="0" w:line="240" w:lineRule="auto"/>
        <w:ind w:left="6379" w:right="62" w:firstLine="0"/>
        <w:rPr>
          <w:rStyle w:val="11"/>
          <w:sz w:val="24"/>
          <w:szCs w:val="24"/>
        </w:rPr>
      </w:pPr>
      <w:r w:rsidRPr="00650B2D">
        <w:rPr>
          <w:rStyle w:val="11"/>
          <w:sz w:val="24"/>
          <w:szCs w:val="24"/>
        </w:rPr>
        <w:t xml:space="preserve">от </w:t>
      </w:r>
      <w:r w:rsidR="00424A19">
        <w:rPr>
          <w:rStyle w:val="11"/>
          <w:sz w:val="24"/>
          <w:szCs w:val="24"/>
        </w:rPr>
        <w:t xml:space="preserve">19.10.2016   </w:t>
      </w:r>
      <w:bookmarkStart w:id="0" w:name="_GoBack"/>
      <w:bookmarkEnd w:id="0"/>
      <w:r w:rsidRPr="00650B2D">
        <w:rPr>
          <w:rStyle w:val="11"/>
          <w:sz w:val="24"/>
          <w:szCs w:val="24"/>
        </w:rPr>
        <w:t>№</w:t>
      </w:r>
      <w:r w:rsidR="00424A19">
        <w:rPr>
          <w:rStyle w:val="11"/>
          <w:sz w:val="24"/>
          <w:szCs w:val="24"/>
        </w:rPr>
        <w:t xml:space="preserve"> 74</w:t>
      </w:r>
    </w:p>
    <w:p w:rsidR="006C2CE9" w:rsidRDefault="006C2CE9" w:rsidP="006C2CE9">
      <w:pPr>
        <w:pStyle w:val="30"/>
        <w:shd w:val="clear" w:color="auto" w:fill="auto"/>
        <w:tabs>
          <w:tab w:val="left" w:leader="underscore" w:pos="9052"/>
          <w:tab w:val="left" w:leader="underscore" w:pos="9820"/>
        </w:tabs>
        <w:spacing w:after="0" w:line="240" w:lineRule="auto"/>
        <w:ind w:left="6458" w:right="62" w:firstLine="1905"/>
        <w:jc w:val="right"/>
      </w:pPr>
    </w:p>
    <w:p w:rsidR="006C2CE9" w:rsidRDefault="006C2CE9" w:rsidP="006C2CE9">
      <w:pPr>
        <w:pStyle w:val="30"/>
        <w:shd w:val="clear" w:color="auto" w:fill="auto"/>
        <w:tabs>
          <w:tab w:val="left" w:leader="underscore" w:pos="9052"/>
          <w:tab w:val="left" w:leader="underscore" w:pos="9820"/>
        </w:tabs>
        <w:spacing w:after="0" w:line="240" w:lineRule="auto"/>
        <w:ind w:left="6458" w:right="62" w:firstLine="1905"/>
        <w:jc w:val="right"/>
      </w:pPr>
    </w:p>
    <w:p w:rsidR="006C2CE9" w:rsidRDefault="006C2CE9" w:rsidP="006C2CE9">
      <w:pPr>
        <w:pStyle w:val="50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B4006B">
        <w:rPr>
          <w:spacing w:val="0"/>
          <w:sz w:val="24"/>
          <w:szCs w:val="24"/>
        </w:rPr>
        <w:t xml:space="preserve">Основные направления бюджетной и налоговой политики поселения Щаповское </w:t>
      </w:r>
    </w:p>
    <w:p w:rsidR="006C2CE9" w:rsidRPr="00B4006B" w:rsidRDefault="006C2CE9" w:rsidP="006C2CE9">
      <w:pPr>
        <w:pStyle w:val="50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B4006B">
        <w:rPr>
          <w:spacing w:val="0"/>
          <w:sz w:val="24"/>
          <w:szCs w:val="24"/>
        </w:rPr>
        <w:t>на 201</w:t>
      </w:r>
      <w:r w:rsidR="00B46C46">
        <w:rPr>
          <w:spacing w:val="0"/>
          <w:sz w:val="24"/>
          <w:szCs w:val="24"/>
        </w:rPr>
        <w:t>7</w:t>
      </w:r>
      <w:r w:rsidRPr="00B4006B">
        <w:rPr>
          <w:spacing w:val="0"/>
          <w:sz w:val="24"/>
          <w:szCs w:val="24"/>
        </w:rPr>
        <w:t xml:space="preserve"> год и плановый период </w:t>
      </w:r>
      <w:r>
        <w:rPr>
          <w:spacing w:val="0"/>
          <w:sz w:val="24"/>
          <w:szCs w:val="24"/>
        </w:rPr>
        <w:t>201</w:t>
      </w:r>
      <w:r w:rsidR="00B46C46">
        <w:rPr>
          <w:spacing w:val="0"/>
          <w:sz w:val="24"/>
          <w:szCs w:val="24"/>
        </w:rPr>
        <w:t>8</w:t>
      </w:r>
      <w:r>
        <w:rPr>
          <w:spacing w:val="0"/>
          <w:sz w:val="24"/>
          <w:szCs w:val="24"/>
        </w:rPr>
        <w:t xml:space="preserve"> и </w:t>
      </w:r>
      <w:r w:rsidRPr="00B4006B">
        <w:rPr>
          <w:spacing w:val="0"/>
          <w:sz w:val="24"/>
          <w:szCs w:val="24"/>
        </w:rPr>
        <w:t>201</w:t>
      </w:r>
      <w:r w:rsidR="00B46C46">
        <w:rPr>
          <w:spacing w:val="0"/>
          <w:sz w:val="24"/>
          <w:szCs w:val="24"/>
        </w:rPr>
        <w:t>9</w:t>
      </w:r>
      <w:r w:rsidRPr="00B4006B">
        <w:rPr>
          <w:spacing w:val="0"/>
          <w:sz w:val="24"/>
          <w:szCs w:val="24"/>
        </w:rPr>
        <w:t xml:space="preserve"> год</w:t>
      </w:r>
      <w:r>
        <w:rPr>
          <w:spacing w:val="0"/>
          <w:sz w:val="24"/>
          <w:szCs w:val="24"/>
        </w:rPr>
        <w:t>ов</w:t>
      </w:r>
    </w:p>
    <w:p w:rsidR="006C2CE9" w:rsidRDefault="006C2CE9" w:rsidP="006C2CE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6C2CE9" w:rsidRPr="00650B2D" w:rsidRDefault="006C2CE9" w:rsidP="006C2CE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6C2CE9" w:rsidRPr="008B0C03" w:rsidRDefault="006C2CE9" w:rsidP="006C2CE9">
      <w:pPr>
        <w:pStyle w:val="30"/>
        <w:shd w:val="clear" w:color="auto" w:fill="auto"/>
        <w:spacing w:after="0" w:line="240" w:lineRule="auto"/>
        <w:ind w:left="40" w:right="60" w:firstLine="580"/>
        <w:jc w:val="both"/>
        <w:rPr>
          <w:color w:val="000000" w:themeColor="text1"/>
          <w:sz w:val="24"/>
          <w:szCs w:val="24"/>
        </w:rPr>
      </w:pPr>
      <w:proofErr w:type="gramStart"/>
      <w:r w:rsidRPr="00546D19">
        <w:rPr>
          <w:rStyle w:val="11"/>
          <w:sz w:val="24"/>
          <w:szCs w:val="24"/>
        </w:rPr>
        <w:t>Основные направления бюджетной и налоговой политики поселения Щаповское на 201</w:t>
      </w:r>
      <w:r w:rsidR="00B46C46">
        <w:rPr>
          <w:rStyle w:val="11"/>
          <w:sz w:val="24"/>
          <w:szCs w:val="24"/>
        </w:rPr>
        <w:t>7</w:t>
      </w:r>
      <w:r w:rsidRPr="00546D19">
        <w:rPr>
          <w:rStyle w:val="11"/>
          <w:sz w:val="24"/>
          <w:szCs w:val="24"/>
        </w:rPr>
        <w:t xml:space="preserve"> год и плановый период 201</w:t>
      </w:r>
      <w:r w:rsidR="00B46C46">
        <w:rPr>
          <w:rStyle w:val="11"/>
          <w:sz w:val="24"/>
          <w:szCs w:val="24"/>
        </w:rPr>
        <w:t>8</w:t>
      </w:r>
      <w:r>
        <w:rPr>
          <w:rStyle w:val="11"/>
          <w:sz w:val="24"/>
          <w:szCs w:val="24"/>
        </w:rPr>
        <w:t xml:space="preserve"> и 201</w:t>
      </w:r>
      <w:r w:rsidR="00B46C46">
        <w:rPr>
          <w:rStyle w:val="11"/>
          <w:sz w:val="24"/>
          <w:szCs w:val="24"/>
        </w:rPr>
        <w:t>9</w:t>
      </w:r>
      <w:r>
        <w:rPr>
          <w:rStyle w:val="11"/>
          <w:sz w:val="24"/>
          <w:szCs w:val="24"/>
        </w:rPr>
        <w:t xml:space="preserve"> </w:t>
      </w:r>
      <w:r w:rsidRPr="00546D19">
        <w:rPr>
          <w:rStyle w:val="11"/>
          <w:sz w:val="24"/>
          <w:szCs w:val="24"/>
        </w:rPr>
        <w:t xml:space="preserve"> год</w:t>
      </w:r>
      <w:r>
        <w:rPr>
          <w:rStyle w:val="11"/>
          <w:sz w:val="24"/>
          <w:szCs w:val="24"/>
        </w:rPr>
        <w:t>ов</w:t>
      </w:r>
      <w:r w:rsidRPr="00546D19">
        <w:rPr>
          <w:rStyle w:val="11"/>
          <w:sz w:val="24"/>
          <w:szCs w:val="24"/>
        </w:rPr>
        <w:t xml:space="preserve"> (далее - Основные направления) </w:t>
      </w:r>
      <w:r>
        <w:rPr>
          <w:rStyle w:val="11"/>
          <w:sz w:val="24"/>
          <w:szCs w:val="24"/>
        </w:rPr>
        <w:t xml:space="preserve">определены </w:t>
      </w:r>
      <w:r w:rsidRPr="00752E10">
        <w:rPr>
          <w:rStyle w:val="11"/>
          <w:sz w:val="24"/>
          <w:szCs w:val="24"/>
        </w:rPr>
        <w:t xml:space="preserve">соответствии с требованиями Бюджетного кодекса Российской Федерации, а также </w:t>
      </w:r>
      <w:r w:rsidRPr="00752E10">
        <w:rPr>
          <w:rStyle w:val="11"/>
          <w:color w:val="000000" w:themeColor="text1"/>
          <w:sz w:val="24"/>
          <w:szCs w:val="24"/>
        </w:rPr>
        <w:t>«Положения о бюджетном устройстве и бюджетном процессе в поселении Щаповское в городе Москве в новой редакции», утвержденного решением Совета депутатов поселения Щаповское от 08.10.2014 года №2/3</w:t>
      </w:r>
      <w:r w:rsidRPr="00752E10">
        <w:rPr>
          <w:rFonts w:cs="Calibri"/>
          <w:color w:val="000000" w:themeColor="text1"/>
          <w:sz w:val="24"/>
          <w:szCs w:val="24"/>
        </w:rPr>
        <w:t xml:space="preserve"> в целях</w:t>
      </w:r>
      <w:proofErr w:type="gramEnd"/>
      <w:r w:rsidRPr="00752E10">
        <w:rPr>
          <w:rFonts w:cs="Calibri"/>
          <w:color w:val="000000" w:themeColor="text1"/>
          <w:sz w:val="24"/>
          <w:szCs w:val="24"/>
        </w:rPr>
        <w:t xml:space="preserve"> составления проекта бюджета поселения Щаповское на 201</w:t>
      </w:r>
      <w:r w:rsidR="00E000F5">
        <w:rPr>
          <w:rFonts w:cs="Calibri"/>
          <w:color w:val="000000" w:themeColor="text1"/>
          <w:sz w:val="24"/>
          <w:szCs w:val="24"/>
        </w:rPr>
        <w:t>7</w:t>
      </w:r>
      <w:r w:rsidRPr="00752E10">
        <w:rPr>
          <w:rFonts w:cs="Calibri"/>
          <w:color w:val="000000" w:themeColor="text1"/>
          <w:sz w:val="24"/>
          <w:szCs w:val="24"/>
        </w:rPr>
        <w:t xml:space="preserve"> год и на плановый период 201</w:t>
      </w:r>
      <w:r w:rsidR="00E000F5">
        <w:rPr>
          <w:rFonts w:cs="Calibri"/>
          <w:color w:val="000000" w:themeColor="text1"/>
          <w:sz w:val="24"/>
          <w:szCs w:val="24"/>
        </w:rPr>
        <w:t>8</w:t>
      </w:r>
      <w:r w:rsidRPr="00752E10">
        <w:rPr>
          <w:rFonts w:cs="Calibri"/>
          <w:color w:val="000000" w:themeColor="text1"/>
          <w:sz w:val="24"/>
          <w:szCs w:val="24"/>
        </w:rPr>
        <w:t xml:space="preserve"> и 201</w:t>
      </w:r>
      <w:r w:rsidR="00E000F5">
        <w:rPr>
          <w:rFonts w:cs="Calibri"/>
          <w:color w:val="000000" w:themeColor="text1"/>
          <w:sz w:val="24"/>
          <w:szCs w:val="24"/>
        </w:rPr>
        <w:t>9</w:t>
      </w:r>
      <w:r w:rsidRPr="00752E10">
        <w:rPr>
          <w:rFonts w:cs="Calibri"/>
          <w:color w:val="000000" w:themeColor="text1"/>
          <w:sz w:val="24"/>
          <w:szCs w:val="24"/>
        </w:rPr>
        <w:t xml:space="preserve"> годов (далее - проект бюджета)</w:t>
      </w:r>
      <w:r w:rsidR="00E000F5">
        <w:rPr>
          <w:rFonts w:cs="Calibri"/>
          <w:color w:val="000000" w:themeColor="text1"/>
          <w:sz w:val="24"/>
          <w:szCs w:val="24"/>
        </w:rPr>
        <w:t xml:space="preserve">, </w:t>
      </w:r>
      <w:r w:rsidR="00E000F5" w:rsidRPr="00546D19">
        <w:rPr>
          <w:rStyle w:val="11"/>
          <w:rFonts w:eastAsia="Courier New"/>
          <w:sz w:val="24"/>
          <w:szCs w:val="24"/>
        </w:rPr>
        <w:t>повышения качества бюджетного процесса, обеспечения рационального и эффективного использования бюджетных средств</w:t>
      </w:r>
      <w:proofErr w:type="gramStart"/>
      <w:r w:rsidR="00E000F5" w:rsidRPr="00546D19">
        <w:rPr>
          <w:rStyle w:val="11"/>
          <w:rFonts w:eastAsia="Courier New"/>
          <w:sz w:val="24"/>
          <w:szCs w:val="24"/>
        </w:rPr>
        <w:t>.</w:t>
      </w:r>
      <w:r w:rsidRPr="00752E10">
        <w:rPr>
          <w:rStyle w:val="11"/>
          <w:color w:val="000000" w:themeColor="text1"/>
          <w:sz w:val="24"/>
          <w:szCs w:val="24"/>
        </w:rPr>
        <w:t>.</w:t>
      </w:r>
      <w:proofErr w:type="gramEnd"/>
    </w:p>
    <w:p w:rsidR="009922F8" w:rsidRDefault="006C2CE9" w:rsidP="006C2CE9">
      <w:pPr>
        <w:pStyle w:val="30"/>
        <w:shd w:val="clear" w:color="auto" w:fill="auto"/>
        <w:spacing w:after="0" w:line="240" w:lineRule="auto"/>
        <w:ind w:left="40" w:right="60" w:firstLine="580"/>
        <w:jc w:val="both"/>
        <w:rPr>
          <w:rStyle w:val="11"/>
          <w:color w:val="auto"/>
          <w:sz w:val="24"/>
          <w:szCs w:val="24"/>
        </w:rPr>
      </w:pPr>
      <w:r w:rsidRPr="00C1662A">
        <w:rPr>
          <w:rStyle w:val="11"/>
          <w:color w:val="auto"/>
          <w:sz w:val="24"/>
          <w:szCs w:val="24"/>
        </w:rPr>
        <w:t>При подготовке Основных направлений учитывались положения и задачи</w:t>
      </w:r>
      <w:r>
        <w:rPr>
          <w:rStyle w:val="11"/>
          <w:color w:val="auto"/>
          <w:sz w:val="24"/>
          <w:szCs w:val="24"/>
        </w:rPr>
        <w:t>:</w:t>
      </w:r>
      <w:r w:rsidRPr="00C1662A">
        <w:rPr>
          <w:rStyle w:val="11"/>
          <w:color w:val="auto"/>
          <w:sz w:val="24"/>
          <w:szCs w:val="24"/>
        </w:rPr>
        <w:t xml:space="preserve"> основных </w:t>
      </w:r>
      <w:r w:rsidRPr="00D3398C">
        <w:rPr>
          <w:rStyle w:val="11"/>
          <w:color w:val="auto"/>
          <w:sz w:val="24"/>
          <w:szCs w:val="24"/>
        </w:rPr>
        <w:t>направлений бюджетной политики в Российской Федерации на 201</w:t>
      </w:r>
      <w:r w:rsidR="00B46C46">
        <w:rPr>
          <w:rStyle w:val="11"/>
          <w:color w:val="auto"/>
          <w:sz w:val="24"/>
          <w:szCs w:val="24"/>
        </w:rPr>
        <w:t>7</w:t>
      </w:r>
      <w:r w:rsidRPr="00D3398C">
        <w:rPr>
          <w:rStyle w:val="11"/>
          <w:color w:val="auto"/>
          <w:sz w:val="24"/>
          <w:szCs w:val="24"/>
        </w:rPr>
        <w:t xml:space="preserve"> год и на плановый период 201</w:t>
      </w:r>
      <w:r w:rsidR="00B46C46">
        <w:rPr>
          <w:rStyle w:val="11"/>
          <w:color w:val="auto"/>
          <w:sz w:val="24"/>
          <w:szCs w:val="24"/>
        </w:rPr>
        <w:t>8</w:t>
      </w:r>
      <w:r w:rsidRPr="00D3398C">
        <w:rPr>
          <w:rStyle w:val="11"/>
          <w:color w:val="auto"/>
          <w:sz w:val="24"/>
          <w:szCs w:val="24"/>
        </w:rPr>
        <w:t xml:space="preserve"> и 201</w:t>
      </w:r>
      <w:r w:rsidR="00B46C46">
        <w:rPr>
          <w:rStyle w:val="11"/>
          <w:color w:val="auto"/>
          <w:sz w:val="24"/>
          <w:szCs w:val="24"/>
        </w:rPr>
        <w:t>9</w:t>
      </w:r>
      <w:r w:rsidR="009922F8">
        <w:rPr>
          <w:rStyle w:val="11"/>
          <w:color w:val="auto"/>
          <w:sz w:val="24"/>
          <w:szCs w:val="24"/>
        </w:rPr>
        <w:t xml:space="preserve"> годов.</w:t>
      </w:r>
    </w:p>
    <w:p w:rsidR="006C2CE9" w:rsidRDefault="006C2CE9" w:rsidP="006C2CE9">
      <w:pPr>
        <w:pStyle w:val="30"/>
        <w:shd w:val="clear" w:color="auto" w:fill="auto"/>
        <w:spacing w:after="0" w:line="240" w:lineRule="auto"/>
        <w:ind w:left="40" w:right="60" w:firstLine="580"/>
        <w:jc w:val="both"/>
        <w:rPr>
          <w:sz w:val="24"/>
          <w:szCs w:val="24"/>
        </w:rPr>
      </w:pPr>
    </w:p>
    <w:p w:rsidR="006C2CE9" w:rsidRPr="00C95879" w:rsidRDefault="006C2CE9" w:rsidP="006C2CE9">
      <w:pPr>
        <w:pStyle w:val="60"/>
        <w:numPr>
          <w:ilvl w:val="0"/>
          <w:numId w:val="8"/>
        </w:numPr>
        <w:shd w:val="clear" w:color="auto" w:fill="auto"/>
        <w:spacing w:before="0" w:after="0" w:line="240" w:lineRule="auto"/>
        <w:ind w:right="578"/>
        <w:rPr>
          <w:i w:val="0"/>
          <w:sz w:val="24"/>
          <w:szCs w:val="24"/>
        </w:rPr>
      </w:pPr>
      <w:r w:rsidRPr="00C95879">
        <w:rPr>
          <w:i w:val="0"/>
          <w:sz w:val="24"/>
          <w:szCs w:val="24"/>
        </w:rPr>
        <w:t>Цели и задачи бюджетной и налоговой политики на 201</w:t>
      </w:r>
      <w:r w:rsidR="00B46C46">
        <w:rPr>
          <w:i w:val="0"/>
          <w:sz w:val="24"/>
          <w:szCs w:val="24"/>
        </w:rPr>
        <w:t>7</w:t>
      </w:r>
      <w:r w:rsidRPr="00C95879">
        <w:rPr>
          <w:i w:val="0"/>
          <w:sz w:val="24"/>
          <w:szCs w:val="24"/>
        </w:rPr>
        <w:t xml:space="preserve"> год </w:t>
      </w:r>
    </w:p>
    <w:p w:rsidR="006C2CE9" w:rsidRDefault="006C2CE9" w:rsidP="006C2CE9">
      <w:pPr>
        <w:pStyle w:val="60"/>
        <w:shd w:val="clear" w:color="auto" w:fill="auto"/>
        <w:spacing w:before="0" w:after="0" w:line="240" w:lineRule="auto"/>
        <w:ind w:left="720" w:right="578"/>
        <w:rPr>
          <w:i w:val="0"/>
          <w:sz w:val="24"/>
          <w:szCs w:val="24"/>
        </w:rPr>
      </w:pPr>
      <w:r w:rsidRPr="00C95879">
        <w:rPr>
          <w:i w:val="0"/>
          <w:sz w:val="24"/>
          <w:szCs w:val="24"/>
        </w:rPr>
        <w:t>и плановый период 201</w:t>
      </w:r>
      <w:r w:rsidR="00B46C46">
        <w:rPr>
          <w:i w:val="0"/>
          <w:sz w:val="24"/>
          <w:szCs w:val="24"/>
        </w:rPr>
        <w:t>8</w:t>
      </w:r>
      <w:r>
        <w:rPr>
          <w:i w:val="0"/>
          <w:sz w:val="24"/>
          <w:szCs w:val="24"/>
        </w:rPr>
        <w:t xml:space="preserve"> и 201</w:t>
      </w:r>
      <w:r w:rsidR="00B46C46">
        <w:rPr>
          <w:i w:val="0"/>
          <w:sz w:val="24"/>
          <w:szCs w:val="24"/>
        </w:rPr>
        <w:t>9</w:t>
      </w:r>
      <w:r w:rsidRPr="00C95879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>ов</w:t>
      </w:r>
    </w:p>
    <w:p w:rsidR="006C2CE9" w:rsidRPr="000077A2" w:rsidRDefault="006C2CE9" w:rsidP="006C2CE9">
      <w:pPr>
        <w:pStyle w:val="6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4"/>
          <w:szCs w:val="24"/>
        </w:rPr>
      </w:pPr>
      <w:r w:rsidRPr="00263582">
        <w:rPr>
          <w:rFonts w:cs="Calibri"/>
          <w:b w:val="0"/>
          <w:i w:val="0"/>
          <w:sz w:val="24"/>
          <w:szCs w:val="24"/>
        </w:rPr>
        <w:t>Целью бюджетной политики на 201</w:t>
      </w:r>
      <w:r w:rsidR="00B46C46">
        <w:rPr>
          <w:rFonts w:cs="Calibri"/>
          <w:b w:val="0"/>
          <w:i w:val="0"/>
          <w:sz w:val="24"/>
          <w:szCs w:val="24"/>
        </w:rPr>
        <w:t>7</w:t>
      </w:r>
      <w:r w:rsidRPr="00263582">
        <w:rPr>
          <w:rFonts w:cs="Calibri"/>
          <w:b w:val="0"/>
          <w:i w:val="0"/>
          <w:sz w:val="24"/>
          <w:szCs w:val="24"/>
        </w:rPr>
        <w:t xml:space="preserve"> год и плановый период 201</w:t>
      </w:r>
      <w:r w:rsidR="00B46C46">
        <w:rPr>
          <w:rFonts w:cs="Calibri"/>
          <w:b w:val="0"/>
          <w:i w:val="0"/>
          <w:sz w:val="24"/>
          <w:szCs w:val="24"/>
        </w:rPr>
        <w:t>8</w:t>
      </w:r>
      <w:r w:rsidRPr="00263582">
        <w:rPr>
          <w:rFonts w:cs="Calibri"/>
          <w:b w:val="0"/>
          <w:i w:val="0"/>
          <w:sz w:val="24"/>
          <w:szCs w:val="24"/>
        </w:rPr>
        <w:t xml:space="preserve"> и 201</w:t>
      </w:r>
      <w:r w:rsidR="00B46C46">
        <w:rPr>
          <w:rFonts w:cs="Calibri"/>
          <w:b w:val="0"/>
          <w:i w:val="0"/>
          <w:sz w:val="24"/>
          <w:szCs w:val="24"/>
        </w:rPr>
        <w:t>9</w:t>
      </w:r>
      <w:r w:rsidRPr="00263582">
        <w:rPr>
          <w:rFonts w:cs="Calibri"/>
          <w:b w:val="0"/>
          <w:i w:val="0"/>
          <w:sz w:val="24"/>
          <w:szCs w:val="24"/>
        </w:rPr>
        <w:t xml:space="preserve"> годов является обеспечение устойчивости бюджетной системы и безусловное исполнение принятых </w:t>
      </w:r>
      <w:r w:rsidRPr="000077A2">
        <w:rPr>
          <w:b w:val="0"/>
          <w:i w:val="0"/>
          <w:sz w:val="24"/>
          <w:szCs w:val="24"/>
        </w:rPr>
        <w:t>обязательств наиболее эффективным способом.</w:t>
      </w:r>
    </w:p>
    <w:p w:rsidR="006C2CE9" w:rsidRDefault="006C2CE9" w:rsidP="006C2CE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077A2">
        <w:rPr>
          <w:rFonts w:ascii="Times New Roman" w:hAnsi="Times New Roman" w:cs="Times New Roman"/>
        </w:rPr>
        <w:t xml:space="preserve">Это будет реализовываться </w:t>
      </w:r>
      <w:proofErr w:type="gramStart"/>
      <w:r w:rsidRPr="000077A2">
        <w:rPr>
          <w:rFonts w:ascii="Times New Roman" w:hAnsi="Times New Roman" w:cs="Times New Roman"/>
        </w:rPr>
        <w:t>благодаря</w:t>
      </w:r>
      <w:proofErr w:type="gramEnd"/>
      <w:r>
        <w:rPr>
          <w:rFonts w:ascii="Times New Roman" w:hAnsi="Times New Roman" w:cs="Times New Roman"/>
        </w:rPr>
        <w:t>:</w:t>
      </w:r>
    </w:p>
    <w:p w:rsidR="006C2CE9" w:rsidRPr="000077A2" w:rsidRDefault="006C2CE9" w:rsidP="006C2CE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077A2">
        <w:rPr>
          <w:rFonts w:ascii="Times New Roman" w:hAnsi="Times New Roman" w:cs="Times New Roman"/>
        </w:rPr>
        <w:t xml:space="preserve">- совершенствованию нормативно-правового регулирования бюджетного процесса; </w:t>
      </w:r>
    </w:p>
    <w:p w:rsidR="006C2CE9" w:rsidRPr="000077A2" w:rsidRDefault="006C2CE9" w:rsidP="006C2CE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077A2">
        <w:rPr>
          <w:rFonts w:ascii="Times New Roman" w:hAnsi="Times New Roman" w:cs="Times New Roman"/>
        </w:rPr>
        <w:t>- повышению качества муниципальных программ и расширени</w:t>
      </w:r>
      <w:r w:rsidR="00DE1CEB">
        <w:rPr>
          <w:rFonts w:ascii="Times New Roman" w:hAnsi="Times New Roman" w:cs="Times New Roman"/>
        </w:rPr>
        <w:t>ю</w:t>
      </w:r>
      <w:r w:rsidRPr="000077A2">
        <w:rPr>
          <w:rFonts w:ascii="Times New Roman" w:hAnsi="Times New Roman" w:cs="Times New Roman"/>
        </w:rPr>
        <w:t xml:space="preserve"> их использования в бюджетном планировании. Реализация принципа формирования бюджета поселения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6C2CE9" w:rsidRPr="0039595A" w:rsidRDefault="006C2CE9" w:rsidP="006C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9595A">
        <w:rPr>
          <w:rFonts w:ascii="Times New Roman" w:hAnsi="Times New Roman" w:cs="Times New Roman"/>
        </w:rPr>
        <w:t>- повышению эффективности финансовых взаимоотношений с бюджетами других уровней в части предоставления межбюджетных трансфертов. Основой для этого является совершенствование структуры и порядка их предоставления, а также формирования объемов данных трансфертов исходя из необходимости решения приоритетных задач социально-экономического развития. Стабильность и предсказуемость межбюджетного регулирования является основой повышения эффективности использования межбюджетных трансфертов;</w:t>
      </w:r>
    </w:p>
    <w:p w:rsidR="006C2CE9" w:rsidRPr="0039595A" w:rsidRDefault="006C2CE9" w:rsidP="006C2CE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9595A">
        <w:rPr>
          <w:rFonts w:ascii="Times New Roman" w:hAnsi="Times New Roman" w:cs="Times New Roman"/>
        </w:rPr>
        <w:t xml:space="preserve">- </w:t>
      </w:r>
      <w:r w:rsidR="001055D6">
        <w:rPr>
          <w:rFonts w:ascii="Times New Roman" w:hAnsi="Times New Roman" w:cs="Times New Roman"/>
        </w:rPr>
        <w:t>п</w:t>
      </w:r>
      <w:r w:rsidRPr="0039595A">
        <w:rPr>
          <w:rFonts w:ascii="Times New Roman" w:hAnsi="Times New Roman" w:cs="Times New Roman"/>
        </w:rPr>
        <w:t>овышению эффективности оказания муниципальных услуг. 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6C2CE9" w:rsidRPr="00275E7E" w:rsidRDefault="006C2CE9" w:rsidP="006C2CE9">
      <w:pPr>
        <w:widowControl/>
        <w:autoSpaceDE w:val="0"/>
        <w:autoSpaceDN w:val="0"/>
        <w:adjustRightInd w:val="0"/>
        <w:ind w:firstLine="540"/>
        <w:jc w:val="both"/>
        <w:rPr>
          <w:rStyle w:val="11"/>
          <w:rFonts w:eastAsia="Courier New"/>
          <w:color w:val="auto"/>
          <w:sz w:val="24"/>
          <w:szCs w:val="24"/>
        </w:rPr>
      </w:pPr>
      <w:r w:rsidRPr="000077A2">
        <w:rPr>
          <w:rFonts w:ascii="Times New Roman" w:hAnsi="Times New Roman" w:cs="Times New Roman"/>
          <w:color w:val="auto"/>
        </w:rPr>
        <w:t>В трехлетней перспективе 201</w:t>
      </w:r>
      <w:r w:rsidR="00B46C46">
        <w:rPr>
          <w:rFonts w:ascii="Times New Roman" w:hAnsi="Times New Roman" w:cs="Times New Roman"/>
          <w:color w:val="auto"/>
        </w:rPr>
        <w:t>7</w:t>
      </w:r>
      <w:r w:rsidRPr="000077A2">
        <w:rPr>
          <w:rFonts w:ascii="Times New Roman" w:hAnsi="Times New Roman" w:cs="Times New Roman"/>
          <w:color w:val="auto"/>
        </w:rPr>
        <w:t xml:space="preserve"> - 201</w:t>
      </w:r>
      <w:r w:rsidR="00B46C46">
        <w:rPr>
          <w:rFonts w:ascii="Times New Roman" w:hAnsi="Times New Roman" w:cs="Times New Roman"/>
          <w:color w:val="auto"/>
        </w:rPr>
        <w:t>9</w:t>
      </w:r>
      <w:r w:rsidRPr="000077A2">
        <w:rPr>
          <w:rFonts w:ascii="Times New Roman" w:hAnsi="Times New Roman" w:cs="Times New Roman"/>
          <w:color w:val="auto"/>
        </w:rPr>
        <w:t xml:space="preserve"> годов приоритеты поселения в области налоговой</w:t>
      </w:r>
      <w:r w:rsidRPr="00263582">
        <w:rPr>
          <w:rFonts w:ascii="Times New Roman" w:hAnsi="Times New Roman" w:cs="Times New Roman"/>
          <w:color w:val="auto"/>
        </w:rPr>
        <w:t xml:space="preserve"> политики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перспективе, п</w:t>
      </w:r>
      <w:r w:rsidRPr="00263582">
        <w:rPr>
          <w:rFonts w:ascii="Times New Roman" w:hAnsi="Times New Roman" w:cs="Times New Roman"/>
        </w:rPr>
        <w:t>овышение эффективности бюджетных расходов как составной части</w:t>
      </w:r>
      <w:r w:rsidRPr="00275E7E">
        <w:rPr>
          <w:rFonts w:ascii="Times New Roman" w:hAnsi="Times New Roman" w:cs="Times New Roman"/>
        </w:rPr>
        <w:t xml:space="preserve"> эффективности деятельности органов местного самоуправления</w:t>
      </w:r>
      <w:r>
        <w:rPr>
          <w:rFonts w:ascii="Times New Roman" w:hAnsi="Times New Roman" w:cs="Times New Roman"/>
        </w:rPr>
        <w:t>.</w:t>
      </w:r>
      <w:r w:rsidRPr="00275E7E">
        <w:rPr>
          <w:rFonts w:ascii="Times New Roman" w:hAnsi="Times New Roman" w:cs="Times New Roman"/>
          <w:color w:val="auto"/>
        </w:rPr>
        <w:t xml:space="preserve"> Важнейшим фактором проводимой налоговой политики</w:t>
      </w:r>
      <w:r>
        <w:rPr>
          <w:rFonts w:ascii="Times New Roman" w:hAnsi="Times New Roman" w:cs="Times New Roman"/>
          <w:color w:val="auto"/>
        </w:rPr>
        <w:t xml:space="preserve"> является необходимость поддержания сбалансированности местного бюджета. </w:t>
      </w:r>
      <w:r w:rsidRPr="00C95879">
        <w:rPr>
          <w:rFonts w:ascii="Times New Roman" w:hAnsi="Times New Roman" w:cs="Times New Roman"/>
          <w:color w:val="333333"/>
        </w:rPr>
        <w:t xml:space="preserve">В то же время необходимо сохранить неизменность налоговой нагрузки по секторам экономики, в которых </w:t>
      </w:r>
      <w:r>
        <w:rPr>
          <w:rFonts w:ascii="Times New Roman" w:hAnsi="Times New Roman" w:cs="Times New Roman"/>
          <w:color w:val="333333"/>
        </w:rPr>
        <w:t>достигнут ее оптимальный уровень.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60" w:firstLine="580"/>
        <w:jc w:val="both"/>
        <w:rPr>
          <w:sz w:val="24"/>
          <w:szCs w:val="24"/>
        </w:rPr>
      </w:pPr>
      <w:r w:rsidRPr="00546D19">
        <w:rPr>
          <w:rStyle w:val="Corbel85pt"/>
          <w:rFonts w:ascii="Times New Roman" w:hAnsi="Times New Roman" w:cs="Times New Roman"/>
          <w:sz w:val="24"/>
          <w:szCs w:val="24"/>
        </w:rPr>
        <w:t>Осн</w:t>
      </w:r>
      <w:r>
        <w:rPr>
          <w:rStyle w:val="Corbel85pt"/>
          <w:rFonts w:ascii="Times New Roman" w:hAnsi="Times New Roman" w:cs="Times New Roman"/>
          <w:sz w:val="24"/>
          <w:szCs w:val="24"/>
        </w:rPr>
        <w:t>ов</w:t>
      </w:r>
      <w:r w:rsidRPr="00546D19">
        <w:rPr>
          <w:rStyle w:val="Corbel85pt"/>
          <w:rFonts w:ascii="Times New Roman" w:hAnsi="Times New Roman" w:cs="Times New Roman"/>
          <w:sz w:val="24"/>
          <w:szCs w:val="24"/>
        </w:rPr>
        <w:t xml:space="preserve">ными </w:t>
      </w:r>
      <w:r w:rsidRPr="00546D19">
        <w:rPr>
          <w:rStyle w:val="11"/>
          <w:sz w:val="24"/>
          <w:szCs w:val="24"/>
        </w:rPr>
        <w:t>направлениями повышения эффективности работы в области формирования доходов бюджета поселения Щаповское являются:</w:t>
      </w:r>
    </w:p>
    <w:p w:rsidR="006C2CE9" w:rsidRDefault="006C2CE9" w:rsidP="006C2CE9">
      <w:pPr>
        <w:pStyle w:val="7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i w:val="0"/>
          <w:sz w:val="24"/>
          <w:szCs w:val="24"/>
        </w:rPr>
      </w:pPr>
      <w:r w:rsidRPr="00C84D7B">
        <w:rPr>
          <w:i w:val="0"/>
          <w:sz w:val="24"/>
          <w:szCs w:val="24"/>
        </w:rPr>
        <w:t xml:space="preserve">Дальнейшее взаимодействие с территориальными федеральными и региональными </w:t>
      </w:r>
      <w:r w:rsidRPr="00C84D7B">
        <w:rPr>
          <w:i w:val="0"/>
          <w:sz w:val="24"/>
          <w:szCs w:val="24"/>
        </w:rPr>
        <w:lastRenderedPageBreak/>
        <w:t>исполнительными органами государственной</w:t>
      </w:r>
      <w:r>
        <w:rPr>
          <w:i w:val="0"/>
          <w:sz w:val="24"/>
          <w:szCs w:val="24"/>
        </w:rPr>
        <w:t xml:space="preserve"> </w:t>
      </w:r>
      <w:r w:rsidRPr="00C84D7B">
        <w:rPr>
          <w:i w:val="0"/>
          <w:sz w:val="24"/>
          <w:szCs w:val="24"/>
        </w:rPr>
        <w:t>власти, осуществляющими администрирование</w:t>
      </w:r>
      <w:r>
        <w:rPr>
          <w:i w:val="0"/>
          <w:sz w:val="24"/>
          <w:szCs w:val="24"/>
        </w:rPr>
        <w:t xml:space="preserve"> </w:t>
      </w:r>
      <w:r w:rsidRPr="00C84D7B">
        <w:rPr>
          <w:iCs w:val="0"/>
          <w:sz w:val="24"/>
          <w:szCs w:val="24"/>
        </w:rPr>
        <w:t>доходов, подлежащих зачислению в бюджет поселения Щаповское, в целях увеличения собираемости доходов и обеспечения своевременного поступления платежей;</w:t>
      </w:r>
    </w:p>
    <w:p w:rsidR="006C2CE9" w:rsidRDefault="006C2CE9" w:rsidP="006C2CE9">
      <w:pPr>
        <w:pStyle w:val="7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i w:val="0"/>
          <w:sz w:val="24"/>
          <w:szCs w:val="24"/>
        </w:rPr>
      </w:pPr>
      <w:r w:rsidRPr="006B3C60">
        <w:rPr>
          <w:iCs w:val="0"/>
          <w:sz w:val="24"/>
          <w:szCs w:val="24"/>
        </w:rPr>
        <w:t>Увеличение налогооблагаемой базы путём реализации мероприятий по поддержке и развитию малого и среднего предпринимательства;</w:t>
      </w:r>
    </w:p>
    <w:p w:rsidR="006C2CE9" w:rsidRDefault="006C2CE9" w:rsidP="006C2CE9">
      <w:pPr>
        <w:pStyle w:val="7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i w:val="0"/>
          <w:sz w:val="24"/>
          <w:szCs w:val="24"/>
        </w:rPr>
      </w:pPr>
      <w:r w:rsidRPr="006B3C60">
        <w:rPr>
          <w:iCs w:val="0"/>
          <w:sz w:val="24"/>
          <w:szCs w:val="24"/>
        </w:rPr>
        <w:t>Повышение качества и эффективности управления муниципальным имуществом, обеспечение его полного учёта;</w:t>
      </w:r>
    </w:p>
    <w:p w:rsidR="006C2CE9" w:rsidRPr="001055D6" w:rsidRDefault="006C2CE9" w:rsidP="006C2CE9">
      <w:pPr>
        <w:pStyle w:val="7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i w:val="0"/>
          <w:sz w:val="24"/>
          <w:szCs w:val="24"/>
        </w:rPr>
      </w:pPr>
      <w:r w:rsidRPr="006B3C60">
        <w:rPr>
          <w:iCs w:val="0"/>
          <w:sz w:val="24"/>
          <w:szCs w:val="24"/>
        </w:rPr>
        <w:t>Развитие собственного налогового потенциала (повышение доли имущественных налогов, увеличение базы налогоплательщиков, оптимизация налоговых ставок, коэффициентов и льгот по местным налогам, реализация мероприятий по повышению заработной платы и её ле</w:t>
      </w:r>
      <w:r w:rsidR="001055D6">
        <w:rPr>
          <w:iCs w:val="0"/>
          <w:sz w:val="24"/>
          <w:szCs w:val="24"/>
        </w:rPr>
        <w:t>гализации, сокращение недоимки).</w:t>
      </w:r>
    </w:p>
    <w:p w:rsidR="001055D6" w:rsidRPr="006B3C60" w:rsidRDefault="001055D6" w:rsidP="001055D6">
      <w:pPr>
        <w:pStyle w:val="70"/>
        <w:shd w:val="clear" w:color="auto" w:fill="auto"/>
        <w:tabs>
          <w:tab w:val="left" w:pos="851"/>
        </w:tabs>
        <w:spacing w:before="0" w:after="0" w:line="240" w:lineRule="auto"/>
        <w:ind w:left="567"/>
        <w:rPr>
          <w:i w:val="0"/>
          <w:sz w:val="24"/>
          <w:szCs w:val="24"/>
        </w:rPr>
      </w:pPr>
    </w:p>
    <w:p w:rsidR="006C2CE9" w:rsidRPr="006B3C60" w:rsidRDefault="006C2CE9" w:rsidP="006C2CE9">
      <w:pPr>
        <w:pStyle w:val="22"/>
        <w:keepNext/>
        <w:keepLines/>
        <w:shd w:val="clear" w:color="auto" w:fill="auto"/>
        <w:spacing w:before="0" w:after="0" w:line="240" w:lineRule="auto"/>
        <w:ind w:right="620"/>
        <w:rPr>
          <w:i w:val="0"/>
          <w:sz w:val="24"/>
          <w:szCs w:val="24"/>
        </w:rPr>
      </w:pPr>
      <w:bookmarkStart w:id="1" w:name="bookmark3"/>
      <w:r>
        <w:rPr>
          <w:i w:val="0"/>
          <w:sz w:val="24"/>
          <w:szCs w:val="24"/>
        </w:rPr>
        <w:t>3</w:t>
      </w:r>
      <w:r w:rsidRPr="006B3C60">
        <w:rPr>
          <w:i w:val="0"/>
          <w:sz w:val="24"/>
          <w:szCs w:val="24"/>
        </w:rPr>
        <w:t>. Направления политики в части формирования доходов бюджета</w:t>
      </w:r>
      <w:bookmarkEnd w:id="1"/>
    </w:p>
    <w:p w:rsidR="006C2CE9" w:rsidRPr="001055D6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sz w:val="24"/>
          <w:szCs w:val="24"/>
        </w:rPr>
      </w:pPr>
      <w:r w:rsidRPr="00546D19">
        <w:rPr>
          <w:rStyle w:val="23"/>
          <w:sz w:val="24"/>
          <w:szCs w:val="24"/>
        </w:rPr>
        <w:t xml:space="preserve">Учитывая стабильность курса государства в сфере налогообложения, политика администрации поселения Щаповское направлена не только на сохранение сложившегося </w:t>
      </w:r>
      <w:r w:rsidRPr="001055D6">
        <w:rPr>
          <w:rStyle w:val="23"/>
          <w:sz w:val="24"/>
          <w:szCs w:val="24"/>
        </w:rPr>
        <w:t>налогового бремени, но и его оптимизацию.</w:t>
      </w:r>
    </w:p>
    <w:p w:rsidR="001055D6" w:rsidRPr="001055D6" w:rsidRDefault="006C2CE9" w:rsidP="001055D6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rStyle w:val="23"/>
          <w:sz w:val="24"/>
          <w:szCs w:val="24"/>
        </w:rPr>
      </w:pPr>
      <w:r w:rsidRPr="004662F4">
        <w:rPr>
          <w:rStyle w:val="23"/>
          <w:sz w:val="24"/>
          <w:szCs w:val="24"/>
        </w:rPr>
        <w:t xml:space="preserve">Приоритеты налоговой </w:t>
      </w:r>
      <w:proofErr w:type="gramStart"/>
      <w:r w:rsidRPr="004662F4">
        <w:rPr>
          <w:rStyle w:val="23"/>
          <w:sz w:val="24"/>
          <w:szCs w:val="24"/>
        </w:rPr>
        <w:t>политики на</w:t>
      </w:r>
      <w:proofErr w:type="gramEnd"/>
      <w:r w:rsidRPr="004662F4">
        <w:rPr>
          <w:rStyle w:val="23"/>
          <w:sz w:val="24"/>
          <w:szCs w:val="24"/>
        </w:rPr>
        <w:t xml:space="preserve"> трехлетнюю перспективу формируются с учетом изменений федерального и регионального законодательства. </w:t>
      </w:r>
      <w:r w:rsidR="001055D6" w:rsidRPr="004662F4">
        <w:rPr>
          <w:sz w:val="24"/>
          <w:szCs w:val="24"/>
        </w:rPr>
        <w:t xml:space="preserve">В течение очередного трехлетнего периода приоритетом Правительства Российской Федерации останется недопущение увеличения налоговой нагрузки на экономику. </w:t>
      </w:r>
    </w:p>
    <w:p w:rsidR="006C2CE9" w:rsidRPr="00BE6CE7" w:rsidRDefault="006C2CE9" w:rsidP="006C2CE9">
      <w:pPr>
        <w:pStyle w:val="30"/>
        <w:shd w:val="clear" w:color="auto" w:fill="auto"/>
        <w:spacing w:after="0" w:line="240" w:lineRule="auto"/>
        <w:ind w:left="62" w:right="62" w:firstLine="618"/>
        <w:jc w:val="both"/>
        <w:rPr>
          <w:rStyle w:val="23"/>
          <w:sz w:val="24"/>
          <w:szCs w:val="24"/>
        </w:rPr>
      </w:pPr>
      <w:r w:rsidRPr="001055D6">
        <w:rPr>
          <w:color w:val="333333"/>
          <w:sz w:val="24"/>
          <w:szCs w:val="24"/>
        </w:rPr>
        <w:t>Взимание налогов и сборов может оказывать различное влияние на поведение экономических субъектов, создавать различные</w:t>
      </w:r>
      <w:r w:rsidRPr="00BE6CE7">
        <w:rPr>
          <w:color w:val="333333"/>
          <w:sz w:val="24"/>
          <w:szCs w:val="24"/>
        </w:rPr>
        <w:t xml:space="preserve"> стимулы</w:t>
      </w:r>
      <w:r w:rsidR="008C0272">
        <w:rPr>
          <w:color w:val="333333"/>
          <w:sz w:val="24"/>
          <w:szCs w:val="24"/>
        </w:rPr>
        <w:t>,</w:t>
      </w:r>
      <w:r w:rsidRPr="00BE6CE7">
        <w:rPr>
          <w:color w:val="333333"/>
          <w:sz w:val="24"/>
          <w:szCs w:val="24"/>
        </w:rPr>
        <w:t xml:space="preserve"> как для организаций, так и для физических лиц. Необходимым условием для повышения конкурентоспособности российской экономики является её диверсификация, технологическое обновление, модернизация производства. Стимулирующая роль налоговой системы по перечисленным направлениям сохранится.</w:t>
      </w:r>
    </w:p>
    <w:p w:rsidR="006C2CE9" w:rsidRPr="00BE6CE7" w:rsidRDefault="006C2CE9" w:rsidP="006C2CE9">
      <w:pPr>
        <w:pStyle w:val="30"/>
        <w:shd w:val="clear" w:color="auto" w:fill="auto"/>
        <w:spacing w:after="0" w:line="240" w:lineRule="auto"/>
        <w:ind w:left="62" w:right="62" w:firstLine="618"/>
        <w:jc w:val="both"/>
        <w:rPr>
          <w:color w:val="333333"/>
          <w:sz w:val="24"/>
          <w:szCs w:val="24"/>
        </w:rPr>
      </w:pPr>
      <w:r w:rsidRPr="00BE6CE7">
        <w:rPr>
          <w:color w:val="333333"/>
          <w:sz w:val="24"/>
          <w:szCs w:val="24"/>
        </w:rPr>
        <w:t>С учетом необходимости обеспечения бюджетной сбалансированности следует предпринимать меры, направленные на увеличение доходов бюджетной системы Российской Федерации. Основными источниками роста налоговых поступлений может стать</w:t>
      </w:r>
      <w:r w:rsidR="008C0272">
        <w:rPr>
          <w:color w:val="333333"/>
          <w:sz w:val="24"/>
          <w:szCs w:val="24"/>
        </w:rPr>
        <w:t>,</w:t>
      </w:r>
      <w:r w:rsidRPr="00BE6CE7">
        <w:rPr>
          <w:color w:val="333333"/>
          <w:sz w:val="24"/>
          <w:szCs w:val="24"/>
        </w:rPr>
        <w:t xml:space="preserve"> как повышение налоговых ставок, изменение правил исчисления и уплаты отдельных налогов, так и принятие мер в области налогового администрирования.</w:t>
      </w:r>
    </w:p>
    <w:p w:rsidR="006C2CE9" w:rsidRPr="004662F4" w:rsidRDefault="006C2CE9" w:rsidP="006C2CE9">
      <w:pPr>
        <w:pStyle w:val="30"/>
        <w:shd w:val="clear" w:color="auto" w:fill="auto"/>
        <w:spacing w:after="0" w:line="240" w:lineRule="auto"/>
        <w:ind w:left="62" w:right="62" w:firstLine="618"/>
        <w:jc w:val="both"/>
        <w:rPr>
          <w:color w:val="333333"/>
          <w:sz w:val="24"/>
          <w:szCs w:val="24"/>
        </w:rPr>
      </w:pPr>
      <w:r w:rsidRPr="00BE6CE7">
        <w:rPr>
          <w:color w:val="333333"/>
          <w:sz w:val="24"/>
          <w:szCs w:val="24"/>
        </w:rPr>
        <w:t xml:space="preserve">Дальнейшее совершенствование налоговой системы должно реализовываться 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</w:t>
      </w:r>
      <w:r w:rsidRPr="004662F4">
        <w:rPr>
          <w:color w:val="333333"/>
          <w:sz w:val="24"/>
          <w:szCs w:val="24"/>
        </w:rPr>
        <w:t>сокращения теневой экономики, изъятия в бюджет сверхдоходов от благоприятной внешнеэкономической конъюнктуры.</w:t>
      </w:r>
    </w:p>
    <w:p w:rsidR="006C2CE9" w:rsidRPr="004662F4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sz w:val="24"/>
          <w:szCs w:val="24"/>
        </w:rPr>
      </w:pPr>
      <w:r w:rsidRPr="004662F4">
        <w:rPr>
          <w:rStyle w:val="23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sz w:val="24"/>
          <w:szCs w:val="24"/>
        </w:rPr>
      </w:pPr>
      <w:r w:rsidRPr="00546D19">
        <w:rPr>
          <w:rStyle w:val="23"/>
          <w:sz w:val="24"/>
          <w:szCs w:val="24"/>
        </w:rPr>
        <w:t>При этом в разрезе отдельных видов доходных источников приоритетными задачами в области налоговой политики поселения Щаповское определены:</w:t>
      </w:r>
    </w:p>
    <w:p w:rsidR="006C2CE9" w:rsidRDefault="006C2CE9" w:rsidP="006C2CE9">
      <w:pPr>
        <w:pStyle w:val="3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right="60" w:firstLine="709"/>
        <w:jc w:val="both"/>
        <w:rPr>
          <w:rStyle w:val="23"/>
          <w:sz w:val="24"/>
          <w:szCs w:val="24"/>
        </w:rPr>
      </w:pPr>
      <w:r w:rsidRPr="00546D19">
        <w:rPr>
          <w:rStyle w:val="a6"/>
          <w:sz w:val="24"/>
          <w:szCs w:val="24"/>
        </w:rPr>
        <w:t>по нало</w:t>
      </w:r>
      <w:r>
        <w:rPr>
          <w:rStyle w:val="a6"/>
          <w:sz w:val="24"/>
          <w:szCs w:val="24"/>
        </w:rPr>
        <w:t>г</w:t>
      </w:r>
      <w:r w:rsidRPr="00546D19">
        <w:rPr>
          <w:rStyle w:val="a6"/>
          <w:sz w:val="24"/>
          <w:szCs w:val="24"/>
        </w:rPr>
        <w:t xml:space="preserve">у на имущество физических лиц </w:t>
      </w:r>
      <w:r w:rsidRPr="00546D19">
        <w:rPr>
          <w:rStyle w:val="23"/>
          <w:sz w:val="24"/>
          <w:szCs w:val="24"/>
        </w:rPr>
        <w:t>- инвентаризация объектов недвижимости, принадлежащих физическим лицам, проведение работы по сокращению перечня получателей льгот, актуализация налоговой базы;</w:t>
      </w:r>
    </w:p>
    <w:p w:rsidR="006C2CE9" w:rsidRDefault="006C2CE9" w:rsidP="006C2CE9">
      <w:pPr>
        <w:pStyle w:val="3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right="60" w:firstLine="709"/>
        <w:jc w:val="both"/>
        <w:rPr>
          <w:sz w:val="24"/>
          <w:szCs w:val="24"/>
        </w:rPr>
      </w:pPr>
      <w:r w:rsidRPr="007B7DF6">
        <w:rPr>
          <w:rStyle w:val="a6"/>
          <w:sz w:val="24"/>
          <w:szCs w:val="24"/>
        </w:rPr>
        <w:t xml:space="preserve">по налогу на доходы физических лиц </w:t>
      </w:r>
      <w:r w:rsidR="007B7DF6" w:rsidRPr="007B7DF6">
        <w:rPr>
          <w:rStyle w:val="23"/>
          <w:sz w:val="24"/>
          <w:szCs w:val="24"/>
        </w:rPr>
        <w:t>–</w:t>
      </w:r>
      <w:r w:rsidRPr="007B7DF6">
        <w:rPr>
          <w:rStyle w:val="23"/>
          <w:sz w:val="24"/>
          <w:szCs w:val="24"/>
        </w:rPr>
        <w:t xml:space="preserve"> </w:t>
      </w:r>
      <w:r w:rsidR="007B7DF6" w:rsidRPr="007B7DF6">
        <w:rPr>
          <w:rStyle w:val="23"/>
          <w:sz w:val="24"/>
          <w:szCs w:val="24"/>
        </w:rPr>
        <w:t xml:space="preserve">наблюдается </w:t>
      </w:r>
      <w:r w:rsidR="007B7DF6" w:rsidRPr="007B7DF6">
        <w:rPr>
          <w:sz w:val="24"/>
          <w:szCs w:val="24"/>
        </w:rPr>
        <w:t xml:space="preserve">стабильный уровень налоговой нагрузки. </w:t>
      </w:r>
      <w:r w:rsidR="008C0272">
        <w:rPr>
          <w:sz w:val="24"/>
          <w:szCs w:val="24"/>
        </w:rPr>
        <w:t>Необходимо п</w:t>
      </w:r>
      <w:r w:rsidRPr="007B7DF6">
        <w:rPr>
          <w:rStyle w:val="23"/>
          <w:sz w:val="24"/>
          <w:szCs w:val="24"/>
        </w:rPr>
        <w:t>роводить мероприятия по привлечению и созданию</w:t>
      </w:r>
      <w:r w:rsidRPr="00EE018B">
        <w:rPr>
          <w:rStyle w:val="23"/>
          <w:sz w:val="24"/>
          <w:szCs w:val="24"/>
        </w:rPr>
        <w:t xml:space="preserve"> на территории поселения организаций-налогоплательщиков. Также, в целях налогового стимулирования, </w:t>
      </w:r>
      <w:r w:rsidRPr="00EE018B">
        <w:rPr>
          <w:bCs/>
          <w:color w:val="333333"/>
          <w:sz w:val="24"/>
          <w:szCs w:val="24"/>
        </w:rPr>
        <w:t>должны быть рассмотрены меры поддержки, связанные с предоставлением льгот по налогу на доходы физических лиц.</w:t>
      </w:r>
      <w:r w:rsidRPr="00EE018B">
        <w:rPr>
          <w:rStyle w:val="23"/>
          <w:sz w:val="24"/>
          <w:szCs w:val="24"/>
        </w:rPr>
        <w:t xml:space="preserve"> </w:t>
      </w:r>
      <w:r w:rsidRPr="00EE018B">
        <w:rPr>
          <w:color w:val="333333"/>
          <w:sz w:val="24"/>
          <w:szCs w:val="24"/>
        </w:rPr>
        <w:t>При этом необходима систематизация перечня доходов, освобождаемых от обложения НДФЛ, а также устранение имеющихся неточностей и противоречий, приводящих к неоднозначному толкованию норм.</w:t>
      </w:r>
    </w:p>
    <w:p w:rsidR="006C2CE9" w:rsidRDefault="006C2CE9" w:rsidP="006C2CE9">
      <w:pPr>
        <w:pStyle w:val="3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right="60" w:firstLine="709"/>
        <w:jc w:val="both"/>
        <w:rPr>
          <w:rStyle w:val="23"/>
          <w:sz w:val="24"/>
          <w:szCs w:val="24"/>
        </w:rPr>
      </w:pPr>
      <w:r w:rsidRPr="00EE018B">
        <w:rPr>
          <w:rStyle w:val="a6"/>
          <w:sz w:val="24"/>
          <w:szCs w:val="24"/>
        </w:rPr>
        <w:t xml:space="preserve">по земельному налогу </w:t>
      </w:r>
      <w:r w:rsidRPr="00EE018B">
        <w:rPr>
          <w:rStyle w:val="23"/>
          <w:sz w:val="24"/>
          <w:szCs w:val="24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комплекса,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B7DF6" w:rsidRPr="00C3713E" w:rsidRDefault="007B7DF6" w:rsidP="007B7DF6">
      <w:pPr>
        <w:pStyle w:val="30"/>
        <w:shd w:val="clear" w:color="auto" w:fill="auto"/>
        <w:tabs>
          <w:tab w:val="left" w:pos="993"/>
        </w:tabs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C3713E">
        <w:rPr>
          <w:color w:val="auto"/>
          <w:sz w:val="24"/>
          <w:szCs w:val="24"/>
        </w:rPr>
        <w:lastRenderedPageBreak/>
        <w:t xml:space="preserve">В целях удобства осуществления расчетов физическими лицами по имущественным налогам предусмотрены единые сроки уплаты физическими лицами транспортного, земельного налогов и налога на имущество физических лиц - не позднее 1 </w:t>
      </w:r>
      <w:r w:rsidR="00D3609D">
        <w:rPr>
          <w:color w:val="auto"/>
          <w:sz w:val="24"/>
          <w:szCs w:val="24"/>
        </w:rPr>
        <w:t>декабря</w:t>
      </w:r>
      <w:r w:rsidRPr="00C3713E">
        <w:rPr>
          <w:color w:val="auto"/>
          <w:sz w:val="24"/>
          <w:szCs w:val="24"/>
        </w:rPr>
        <w:t xml:space="preserve"> года, следующего за истекшим налоговым периодом.</w:t>
      </w:r>
    </w:p>
    <w:p w:rsidR="006C2CE9" w:rsidRPr="00EE018B" w:rsidRDefault="006C2CE9" w:rsidP="006C2CE9">
      <w:pPr>
        <w:pStyle w:val="3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right="60" w:firstLine="709"/>
        <w:jc w:val="both"/>
        <w:rPr>
          <w:rStyle w:val="23"/>
          <w:sz w:val="24"/>
          <w:szCs w:val="24"/>
        </w:rPr>
      </w:pPr>
      <w:r w:rsidRPr="00EE018B">
        <w:rPr>
          <w:rStyle w:val="a6"/>
          <w:sz w:val="24"/>
          <w:szCs w:val="24"/>
        </w:rPr>
        <w:t xml:space="preserve">по неналоговым доходам </w:t>
      </w:r>
      <w:r w:rsidRPr="00EE018B">
        <w:rPr>
          <w:rStyle w:val="23"/>
          <w:sz w:val="24"/>
          <w:szCs w:val="24"/>
        </w:rPr>
        <w:t>- повышение качества администрирования, выявление неиспользуемых основных фондов и вовлечение максимального количества объектов муниципальной собственности в оборот хозяйствования.</w:t>
      </w:r>
    </w:p>
    <w:p w:rsidR="006C2CE9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rStyle w:val="23"/>
          <w:sz w:val="24"/>
          <w:szCs w:val="24"/>
        </w:rPr>
      </w:pP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sz w:val="24"/>
          <w:szCs w:val="24"/>
        </w:rPr>
      </w:pPr>
      <w:r w:rsidRPr="00546D19">
        <w:rPr>
          <w:rStyle w:val="23"/>
          <w:sz w:val="24"/>
          <w:szCs w:val="24"/>
        </w:rPr>
        <w:t>Существующие местные налоги и налогооблагаемая база поселения Щаповское по-прежнем</w:t>
      </w:r>
      <w:r>
        <w:rPr>
          <w:rStyle w:val="23"/>
          <w:sz w:val="24"/>
          <w:szCs w:val="24"/>
        </w:rPr>
        <w:t>у</w:t>
      </w:r>
      <w:r w:rsidRPr="00546D19">
        <w:rPr>
          <w:rStyle w:val="23"/>
          <w:sz w:val="24"/>
          <w:szCs w:val="24"/>
        </w:rPr>
        <w:t xml:space="preserve"> не обеспечивают необходимый объем расходов.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60" w:right="60" w:firstLine="620"/>
        <w:jc w:val="both"/>
        <w:rPr>
          <w:sz w:val="24"/>
          <w:szCs w:val="24"/>
        </w:rPr>
      </w:pPr>
      <w:r w:rsidRPr="00546D19">
        <w:rPr>
          <w:rStyle w:val="23"/>
          <w:sz w:val="24"/>
          <w:szCs w:val="24"/>
        </w:rPr>
        <w:t>Следуе</w:t>
      </w:r>
      <w:r>
        <w:rPr>
          <w:rStyle w:val="23"/>
          <w:sz w:val="24"/>
          <w:szCs w:val="24"/>
        </w:rPr>
        <w:t>т</w:t>
      </w:r>
      <w:r w:rsidRPr="00546D19">
        <w:rPr>
          <w:rStyle w:val="23"/>
          <w:sz w:val="24"/>
          <w:szCs w:val="24"/>
        </w:rPr>
        <w:t xml:space="preserve"> продолжить работу по увеличению доходов от земельного налога, налога на имущество физических лиц. Необходимо продолжить работу по сбору сведений,</w:t>
      </w:r>
      <w:r>
        <w:rPr>
          <w:rStyle w:val="23"/>
          <w:sz w:val="24"/>
          <w:szCs w:val="24"/>
        </w:rPr>
        <w:t xml:space="preserve"> </w:t>
      </w:r>
      <w:r w:rsidRPr="00546D19">
        <w:rPr>
          <w:rStyle w:val="23"/>
          <w:sz w:val="24"/>
          <w:szCs w:val="24"/>
        </w:rPr>
        <w:t>идентифицирующих правообладателей земельных участков, а также по корректировке ставок земельного налога, пересмотру перечня льготных категорий налогоплательщиков.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60" w:firstLine="620"/>
        <w:jc w:val="both"/>
        <w:rPr>
          <w:sz w:val="24"/>
          <w:szCs w:val="24"/>
        </w:rPr>
      </w:pPr>
      <w:r w:rsidRPr="00546D19">
        <w:rPr>
          <w:rStyle w:val="23"/>
          <w:sz w:val="24"/>
          <w:szCs w:val="24"/>
        </w:rPr>
        <w:t>Администрации поселения Щаповское следует осуществлять свою текущую деятельность в тесном сотрудничестве с налоговыми органами.</w:t>
      </w:r>
    </w:p>
    <w:p w:rsidR="006C2CE9" w:rsidRDefault="006C2CE9" w:rsidP="006C2CE9">
      <w:pPr>
        <w:pStyle w:val="30"/>
        <w:shd w:val="clear" w:color="auto" w:fill="auto"/>
        <w:spacing w:after="0" w:line="240" w:lineRule="auto"/>
        <w:ind w:left="40" w:right="60" w:firstLine="620"/>
        <w:jc w:val="both"/>
        <w:rPr>
          <w:rStyle w:val="23"/>
          <w:sz w:val="24"/>
          <w:szCs w:val="24"/>
        </w:rPr>
      </w:pPr>
      <w:r w:rsidRPr="00546D19">
        <w:rPr>
          <w:rStyle w:val="23"/>
          <w:sz w:val="24"/>
          <w:szCs w:val="24"/>
        </w:rPr>
        <w:t xml:space="preserve">Положительно должно повлиять на рост неналоговых доходов в бюджет поселения увеличение отдачи от использования имущества, находящегося в муниципальной собственности, усиление </w:t>
      </w:r>
      <w:proofErr w:type="gramStart"/>
      <w:r w:rsidRPr="00546D19">
        <w:rPr>
          <w:rStyle w:val="23"/>
          <w:sz w:val="24"/>
          <w:szCs w:val="24"/>
        </w:rPr>
        <w:t>контроля за</w:t>
      </w:r>
      <w:proofErr w:type="gramEnd"/>
      <w:r w:rsidRPr="00546D19">
        <w:rPr>
          <w:rStyle w:val="23"/>
          <w:sz w:val="24"/>
          <w:szCs w:val="24"/>
        </w:rPr>
        <w:t xml:space="preserve"> своевременностью и полнотой поступления доходов от сдачи имущества в аренду, увеличение арендных ставок.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60" w:firstLine="620"/>
        <w:jc w:val="both"/>
        <w:rPr>
          <w:sz w:val="24"/>
          <w:szCs w:val="24"/>
        </w:rPr>
      </w:pPr>
    </w:p>
    <w:p w:rsidR="006C2CE9" w:rsidRPr="00960C12" w:rsidRDefault="006C2CE9" w:rsidP="006C2CE9">
      <w:pPr>
        <w:pStyle w:val="6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960C12">
        <w:rPr>
          <w:bCs w:val="0"/>
          <w:i w:val="0"/>
          <w:iCs w:val="0"/>
          <w:sz w:val="24"/>
          <w:szCs w:val="24"/>
        </w:rPr>
        <w:t>4. Основные направления политики в части расходов бюджета</w:t>
      </w:r>
    </w:p>
    <w:p w:rsidR="006C2CE9" w:rsidRPr="00960C12" w:rsidRDefault="006C2CE9" w:rsidP="006C2CE9">
      <w:pPr>
        <w:pStyle w:val="6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960C12">
        <w:rPr>
          <w:bCs w:val="0"/>
          <w:i w:val="0"/>
          <w:iCs w:val="0"/>
          <w:sz w:val="24"/>
          <w:szCs w:val="24"/>
        </w:rPr>
        <w:t>на 201</w:t>
      </w:r>
      <w:r w:rsidR="00B46C46">
        <w:rPr>
          <w:bCs w:val="0"/>
          <w:i w:val="0"/>
          <w:iCs w:val="0"/>
          <w:sz w:val="24"/>
          <w:szCs w:val="24"/>
        </w:rPr>
        <w:t>7</w:t>
      </w:r>
      <w:r w:rsidRPr="00960C12">
        <w:rPr>
          <w:bCs w:val="0"/>
          <w:i w:val="0"/>
          <w:iCs w:val="0"/>
          <w:sz w:val="24"/>
          <w:szCs w:val="24"/>
        </w:rPr>
        <w:t xml:space="preserve"> и плановый период 201</w:t>
      </w:r>
      <w:r w:rsidR="00B46C46">
        <w:rPr>
          <w:bCs w:val="0"/>
          <w:i w:val="0"/>
          <w:iCs w:val="0"/>
          <w:sz w:val="24"/>
          <w:szCs w:val="24"/>
        </w:rPr>
        <w:t>8</w:t>
      </w:r>
      <w:r w:rsidRPr="00960C12">
        <w:rPr>
          <w:bCs w:val="0"/>
          <w:i w:val="0"/>
          <w:iCs w:val="0"/>
          <w:sz w:val="24"/>
          <w:szCs w:val="24"/>
        </w:rPr>
        <w:t xml:space="preserve"> и 201</w:t>
      </w:r>
      <w:r w:rsidR="00B46C46">
        <w:rPr>
          <w:bCs w:val="0"/>
          <w:i w:val="0"/>
          <w:iCs w:val="0"/>
          <w:sz w:val="24"/>
          <w:szCs w:val="24"/>
        </w:rPr>
        <w:t>9</w:t>
      </w:r>
      <w:r w:rsidRPr="00960C12">
        <w:rPr>
          <w:bCs w:val="0"/>
          <w:i w:val="0"/>
          <w:iCs w:val="0"/>
          <w:sz w:val="24"/>
          <w:szCs w:val="24"/>
        </w:rPr>
        <w:t xml:space="preserve"> годов</w:t>
      </w:r>
    </w:p>
    <w:p w:rsidR="006C2CE9" w:rsidRPr="00E1163F" w:rsidRDefault="006C2CE9" w:rsidP="006C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6D19">
        <w:rPr>
          <w:rStyle w:val="23"/>
          <w:rFonts w:eastAsia="Courier New"/>
          <w:sz w:val="24"/>
          <w:szCs w:val="24"/>
        </w:rPr>
        <w:t>Бюджетная политика поселения Щаповское в области расходов наряду с обеспечени</w:t>
      </w:r>
      <w:r>
        <w:rPr>
          <w:rStyle w:val="23"/>
          <w:rFonts w:eastAsia="Courier New"/>
          <w:sz w:val="24"/>
          <w:szCs w:val="24"/>
        </w:rPr>
        <w:t>ем преемственности направлений политики прошлых лет</w:t>
      </w:r>
      <w:r w:rsidRPr="00546D19">
        <w:rPr>
          <w:rStyle w:val="23"/>
          <w:rFonts w:eastAsia="Courier New"/>
          <w:sz w:val="24"/>
          <w:szCs w:val="24"/>
        </w:rPr>
        <w:t xml:space="preserve">, будет проводиться с учетом некоторых </w:t>
      </w:r>
      <w:r w:rsidRPr="00E1163F">
        <w:rPr>
          <w:rStyle w:val="23"/>
          <w:rFonts w:eastAsia="Courier New"/>
          <w:color w:val="000000" w:themeColor="text1"/>
          <w:sz w:val="24"/>
          <w:szCs w:val="24"/>
        </w:rPr>
        <w:t xml:space="preserve">особенностей. Прежде всего, будет продолжаться работа </w:t>
      </w:r>
      <w:r w:rsidRPr="00E1163F">
        <w:rPr>
          <w:rFonts w:ascii="Times New Roman" w:hAnsi="Times New Roman" w:cs="Times New Roman"/>
          <w:color w:val="000000" w:themeColor="text1"/>
        </w:rPr>
        <w:t>учету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</w:t>
      </w:r>
    </w:p>
    <w:p w:rsidR="006C2CE9" w:rsidRPr="00A55F00" w:rsidRDefault="006C2CE9" w:rsidP="006C2CE9">
      <w:pPr>
        <w:pStyle w:val="30"/>
        <w:shd w:val="clear" w:color="auto" w:fill="auto"/>
        <w:spacing w:after="0" w:line="240" w:lineRule="auto"/>
        <w:ind w:left="40" w:right="60" w:firstLine="620"/>
        <w:jc w:val="both"/>
        <w:rPr>
          <w:sz w:val="24"/>
          <w:szCs w:val="24"/>
        </w:rPr>
      </w:pPr>
      <w:r w:rsidRPr="00E1163F">
        <w:rPr>
          <w:rStyle w:val="23"/>
          <w:color w:val="000000" w:themeColor="text1"/>
          <w:sz w:val="24"/>
          <w:szCs w:val="24"/>
        </w:rPr>
        <w:t xml:space="preserve">С целью обеспечения сбалансированности бюджета поселения Щаповское бюджетная политика скорректирована с учетом текущей экономической </w:t>
      </w:r>
      <w:r w:rsidRPr="00546D19">
        <w:rPr>
          <w:rStyle w:val="23"/>
          <w:sz w:val="24"/>
          <w:szCs w:val="24"/>
        </w:rPr>
        <w:t xml:space="preserve">ситуации и направлена на </w:t>
      </w:r>
      <w:r w:rsidRPr="00A55F00">
        <w:rPr>
          <w:rStyle w:val="23"/>
          <w:sz w:val="24"/>
          <w:szCs w:val="24"/>
        </w:rPr>
        <w:t>решение следующих задач: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iCs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sz w:val="24"/>
          <w:szCs w:val="24"/>
        </w:rPr>
        <w:t xml:space="preserve">эффективное выполнение действующих расходных обязательств и обеспечение взаимосвязи включения принимаемых расходных обязательств с доходными возможностями бюджета и целями определенными программой социально-экономического развития </w:t>
      </w:r>
      <w:r w:rsidRPr="00960C12">
        <w:rPr>
          <w:i w:val="0"/>
          <w:iCs w:val="0"/>
          <w:color w:val="000000" w:themeColor="text1"/>
          <w:sz w:val="24"/>
          <w:szCs w:val="24"/>
        </w:rPr>
        <w:t>поселения;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color w:val="000000" w:themeColor="text1"/>
          <w:sz w:val="24"/>
          <w:szCs w:val="24"/>
        </w:rPr>
        <w:t xml:space="preserve">эффективное использование субсидий из бюджета города Москвы на </w:t>
      </w:r>
      <w:proofErr w:type="spellStart"/>
      <w:r w:rsidRPr="00960C12">
        <w:rPr>
          <w:i w:val="0"/>
          <w:iCs w:val="0"/>
          <w:color w:val="000000" w:themeColor="text1"/>
          <w:sz w:val="24"/>
          <w:szCs w:val="24"/>
        </w:rPr>
        <w:t>софинансирование</w:t>
      </w:r>
      <w:proofErr w:type="spellEnd"/>
      <w:r w:rsidRPr="00960C12">
        <w:rPr>
          <w:i w:val="0"/>
          <w:iCs w:val="0"/>
          <w:color w:val="000000" w:themeColor="text1"/>
          <w:sz w:val="24"/>
          <w:szCs w:val="24"/>
        </w:rPr>
        <w:t xml:space="preserve"> отдельных расходных обязательств бюджета поселения;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color w:val="000000" w:themeColor="text1"/>
          <w:sz w:val="24"/>
          <w:szCs w:val="24"/>
        </w:rPr>
        <w:t>обеспечение</w:t>
      </w:r>
      <w:r w:rsidRPr="00960C12">
        <w:rPr>
          <w:i w:val="0"/>
          <w:iCs w:val="0"/>
          <w:color w:val="000000" w:themeColor="text1"/>
          <w:sz w:val="24"/>
          <w:szCs w:val="24"/>
        </w:rPr>
        <w:tab/>
        <w:t>реализации</w:t>
      </w:r>
      <w:r w:rsidRPr="00960C12">
        <w:rPr>
          <w:i w:val="0"/>
          <w:iCs w:val="0"/>
          <w:color w:val="000000" w:themeColor="text1"/>
          <w:sz w:val="24"/>
          <w:szCs w:val="24"/>
        </w:rPr>
        <w:tab/>
        <w:t xml:space="preserve">мер, направленных на уменьшение объема используемых энергетических ресурсов при сохранении соответствующего полезного эффекта от их использования в соответствии с Федеральным законом от 23.11.2009 </w:t>
      </w:r>
      <w:r w:rsidRPr="00960C12">
        <w:rPr>
          <w:i w:val="0"/>
          <w:iCs w:val="0"/>
          <w:color w:val="000000" w:themeColor="text1"/>
          <w:sz w:val="24"/>
          <w:szCs w:val="24"/>
          <w:lang w:val="en-US"/>
        </w:rPr>
        <w:t>N</w:t>
      </w:r>
      <w:r w:rsidRPr="00960C12">
        <w:rPr>
          <w:i w:val="0"/>
          <w:iCs w:val="0"/>
          <w:color w:val="000000" w:themeColor="text1"/>
          <w:sz w:val="24"/>
          <w:szCs w:val="24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Федерации” (с последующими изменениями и дополнениями);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sz w:val="24"/>
          <w:szCs w:val="24"/>
        </w:rPr>
        <w:t>формирование бюджета</w:t>
      </w:r>
      <w:r w:rsidRPr="00960C12">
        <w:rPr>
          <w:i w:val="0"/>
          <w:iCs w:val="0"/>
          <w:sz w:val="24"/>
          <w:szCs w:val="24"/>
        </w:rPr>
        <w:tab/>
        <w:t>в соответствии с нормативами минимальной бюджетной обеспеченности муниципальных учреждений;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sz w:val="24"/>
          <w:szCs w:val="24"/>
        </w:rPr>
        <w:t>недопущение образования необоснованной кредиторской задолженности;</w:t>
      </w:r>
    </w:p>
    <w:p w:rsidR="006C2CE9" w:rsidRPr="00960C12" w:rsidRDefault="006C2CE9" w:rsidP="006C2CE9">
      <w:pPr>
        <w:pStyle w:val="7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0" w:right="60" w:firstLine="669"/>
        <w:rPr>
          <w:i w:val="0"/>
          <w:color w:val="000000" w:themeColor="text1"/>
          <w:sz w:val="24"/>
          <w:szCs w:val="24"/>
        </w:rPr>
      </w:pPr>
      <w:r w:rsidRPr="00960C12">
        <w:rPr>
          <w:i w:val="0"/>
          <w:iCs w:val="0"/>
          <w:sz w:val="24"/>
          <w:szCs w:val="24"/>
        </w:rPr>
        <w:t>исполнение бюджета поселения должно осуществляться в рамках действующего законодательств</w:t>
      </w:r>
      <w:proofErr w:type="gramStart"/>
      <w:r w:rsidRPr="00960C12">
        <w:rPr>
          <w:i w:val="0"/>
          <w:iCs w:val="0"/>
          <w:sz w:val="24"/>
          <w:szCs w:val="24"/>
          <w:lang w:val="en-US"/>
        </w:rPr>
        <w:t>a</w:t>
      </w:r>
      <w:proofErr w:type="gramEnd"/>
      <w:r w:rsidRPr="00960C12">
        <w:rPr>
          <w:i w:val="0"/>
          <w:iCs w:val="0"/>
          <w:sz w:val="24"/>
          <w:szCs w:val="24"/>
        </w:rPr>
        <w:t xml:space="preserve"> Российской Федерации и в соответствии с Положением о бюджетном устройстве и бюджетном процессе, сводной бюджетной росписью, кассовым планом исполнения бюджета на основе казначейской системы исполнения бюджета.</w:t>
      </w:r>
    </w:p>
    <w:p w:rsidR="008A6983" w:rsidRDefault="006C2CE9" w:rsidP="006C2CE9">
      <w:pPr>
        <w:pStyle w:val="30"/>
        <w:shd w:val="clear" w:color="auto" w:fill="auto"/>
        <w:spacing w:after="0" w:line="240" w:lineRule="auto"/>
        <w:ind w:left="4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546D19">
        <w:rPr>
          <w:sz w:val="24"/>
          <w:szCs w:val="24"/>
        </w:rPr>
        <w:t xml:space="preserve"> обеспечения сбалансированности бюджета поселения Щаповское, стабильности и устойчивости выполнения действующих расходных обязательств бюджета поселения возникает необходимость принятия бюджета без дефицита. 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40" w:firstLine="560"/>
        <w:jc w:val="both"/>
        <w:rPr>
          <w:sz w:val="24"/>
          <w:szCs w:val="24"/>
        </w:rPr>
      </w:pPr>
      <w:r w:rsidRPr="00546D19">
        <w:rPr>
          <w:sz w:val="24"/>
          <w:szCs w:val="24"/>
        </w:rPr>
        <w:t>При снижени</w:t>
      </w:r>
      <w:r>
        <w:rPr>
          <w:sz w:val="24"/>
          <w:szCs w:val="24"/>
        </w:rPr>
        <w:t>и</w:t>
      </w:r>
      <w:r w:rsidRPr="00546D19">
        <w:rPr>
          <w:sz w:val="24"/>
          <w:szCs w:val="24"/>
        </w:rPr>
        <w:t xml:space="preserve"> доходов возникает потребность экономии средств бюджета, в связи с чем</w:t>
      </w:r>
      <w:r>
        <w:rPr>
          <w:sz w:val="24"/>
          <w:szCs w:val="24"/>
        </w:rPr>
        <w:t>,</w:t>
      </w:r>
      <w:r w:rsidRPr="00546D19">
        <w:rPr>
          <w:sz w:val="24"/>
          <w:szCs w:val="24"/>
        </w:rPr>
        <w:t xml:space="preserve"> требуется пересмотр ранее принятых на перспективу сценарных условий для расчета расходов, </w:t>
      </w:r>
      <w:r w:rsidRPr="00546D19">
        <w:rPr>
          <w:sz w:val="24"/>
          <w:szCs w:val="24"/>
        </w:rPr>
        <w:lastRenderedPageBreak/>
        <w:t xml:space="preserve">предусматривающих ежегодное увеличение бюджетных ассигнований, обеспечение режима экономного и рационального использования средств бюджета поселения </w:t>
      </w:r>
      <w:r>
        <w:rPr>
          <w:sz w:val="24"/>
          <w:szCs w:val="24"/>
        </w:rPr>
        <w:t>Ща</w:t>
      </w:r>
      <w:r w:rsidRPr="00546D19">
        <w:rPr>
          <w:sz w:val="24"/>
          <w:szCs w:val="24"/>
        </w:rPr>
        <w:t>повское.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40" w:firstLine="700"/>
        <w:jc w:val="both"/>
        <w:rPr>
          <w:sz w:val="24"/>
          <w:szCs w:val="24"/>
        </w:rPr>
      </w:pPr>
      <w:r w:rsidRPr="00546D19">
        <w:rPr>
          <w:sz w:val="24"/>
          <w:szCs w:val="24"/>
        </w:rPr>
        <w:t>При</w:t>
      </w:r>
      <w:r>
        <w:rPr>
          <w:sz w:val="24"/>
          <w:szCs w:val="24"/>
        </w:rPr>
        <w:t>ня</w:t>
      </w:r>
      <w:r w:rsidRPr="00546D19">
        <w:rPr>
          <w:sz w:val="24"/>
          <w:szCs w:val="24"/>
        </w:rPr>
        <w:t>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546D19">
        <w:rPr>
          <w:sz w:val="24"/>
          <w:szCs w:val="24"/>
        </w:rPr>
        <w:t>в целях предотвращения постоянного роста расходов бюджета,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40" w:firstLine="560"/>
        <w:jc w:val="both"/>
        <w:rPr>
          <w:sz w:val="24"/>
          <w:szCs w:val="24"/>
        </w:rPr>
      </w:pPr>
      <w:r w:rsidRPr="00546D19">
        <w:rPr>
          <w:sz w:val="24"/>
          <w:szCs w:val="24"/>
        </w:rPr>
        <w:t>При условии возможного появления дефицита бюджета поселения (временного кассового разрыва) особо актуально встает вопрос по привлечению дополнительных средств бюджетов других уров</w:t>
      </w:r>
      <w:r>
        <w:rPr>
          <w:sz w:val="24"/>
          <w:szCs w:val="24"/>
        </w:rPr>
        <w:t>н</w:t>
      </w:r>
      <w:r w:rsidRPr="00546D19">
        <w:rPr>
          <w:sz w:val="24"/>
          <w:szCs w:val="24"/>
        </w:rPr>
        <w:t>ей и внебюджетных</w:t>
      </w:r>
      <w:r>
        <w:rPr>
          <w:sz w:val="24"/>
          <w:szCs w:val="24"/>
        </w:rPr>
        <w:t xml:space="preserve"> источников</w:t>
      </w:r>
      <w:r w:rsidRPr="00546D19">
        <w:rPr>
          <w:sz w:val="24"/>
          <w:szCs w:val="24"/>
        </w:rPr>
        <w:t>.</w:t>
      </w:r>
    </w:p>
    <w:p w:rsidR="006C2CE9" w:rsidRPr="00546D19" w:rsidRDefault="006C2CE9" w:rsidP="006C2CE9">
      <w:pPr>
        <w:pStyle w:val="30"/>
        <w:shd w:val="clear" w:color="auto" w:fill="auto"/>
        <w:spacing w:after="0" w:line="240" w:lineRule="auto"/>
        <w:ind w:left="40" w:right="40" w:firstLine="560"/>
        <w:jc w:val="both"/>
        <w:rPr>
          <w:sz w:val="24"/>
          <w:szCs w:val="24"/>
        </w:rPr>
      </w:pPr>
      <w:r w:rsidRPr="00546D19">
        <w:rPr>
          <w:sz w:val="24"/>
          <w:szCs w:val="24"/>
        </w:rPr>
        <w:t>За счет среднесрочного бюджетного планирования необходимо достичь равномерного освоения бюджетных сре</w:t>
      </w:r>
      <w:proofErr w:type="gramStart"/>
      <w:r w:rsidRPr="00546D19">
        <w:rPr>
          <w:sz w:val="24"/>
          <w:szCs w:val="24"/>
        </w:rPr>
        <w:t>дств с с</w:t>
      </w:r>
      <w:proofErr w:type="gramEnd"/>
      <w:r w:rsidRPr="00546D19">
        <w:rPr>
          <w:sz w:val="24"/>
          <w:szCs w:val="24"/>
        </w:rPr>
        <w:t>облюдением требований, установленных законодательством о размещении заказов при закупках для муниципальных нужд.</w:t>
      </w:r>
    </w:p>
    <w:p w:rsidR="000944DA" w:rsidRPr="00546D19" w:rsidRDefault="000944DA" w:rsidP="006C2CE9">
      <w:pPr>
        <w:pStyle w:val="30"/>
        <w:shd w:val="clear" w:color="auto" w:fill="auto"/>
        <w:spacing w:after="0" w:line="240" w:lineRule="auto"/>
        <w:ind w:right="20" w:firstLine="0"/>
        <w:jc w:val="right"/>
        <w:rPr>
          <w:sz w:val="24"/>
          <w:szCs w:val="24"/>
        </w:rPr>
      </w:pPr>
    </w:p>
    <w:sectPr w:rsidR="000944DA" w:rsidRPr="00546D19" w:rsidSect="00157882">
      <w:type w:val="continuous"/>
      <w:pgSz w:w="11909" w:h="16838"/>
      <w:pgMar w:top="709" w:right="732" w:bottom="567" w:left="1134" w:header="0" w:footer="267" w:gutter="1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ED" w:rsidRDefault="00E709ED">
      <w:r>
        <w:separator/>
      </w:r>
    </w:p>
  </w:endnote>
  <w:endnote w:type="continuationSeparator" w:id="0">
    <w:p w:rsidR="00E709ED" w:rsidRDefault="00E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ED" w:rsidRDefault="00E709ED"/>
  </w:footnote>
  <w:footnote w:type="continuationSeparator" w:id="0">
    <w:p w:rsidR="00E709ED" w:rsidRDefault="00E70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F6"/>
    <w:multiLevelType w:val="hybridMultilevel"/>
    <w:tmpl w:val="5220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6FF"/>
    <w:multiLevelType w:val="hybridMultilevel"/>
    <w:tmpl w:val="C3FC4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352"/>
    <w:multiLevelType w:val="multilevel"/>
    <w:tmpl w:val="2C066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3754F"/>
    <w:multiLevelType w:val="multilevel"/>
    <w:tmpl w:val="F6E08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35F84"/>
    <w:multiLevelType w:val="multilevel"/>
    <w:tmpl w:val="420E90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47338"/>
    <w:multiLevelType w:val="hybridMultilevel"/>
    <w:tmpl w:val="E524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DCD"/>
    <w:multiLevelType w:val="multilevel"/>
    <w:tmpl w:val="298E7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00F89"/>
    <w:multiLevelType w:val="multilevel"/>
    <w:tmpl w:val="3C6A0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F7AD6"/>
    <w:multiLevelType w:val="hybridMultilevel"/>
    <w:tmpl w:val="5E987D04"/>
    <w:lvl w:ilvl="0" w:tplc="5E7A02F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DA"/>
    <w:rsid w:val="000944DA"/>
    <w:rsid w:val="000B762E"/>
    <w:rsid w:val="000C13A6"/>
    <w:rsid w:val="001055D6"/>
    <w:rsid w:val="00135AEA"/>
    <w:rsid w:val="00157882"/>
    <w:rsid w:val="00174B29"/>
    <w:rsid w:val="001A55B1"/>
    <w:rsid w:val="001F4C3E"/>
    <w:rsid w:val="00275E7E"/>
    <w:rsid w:val="0029440B"/>
    <w:rsid w:val="002B1A6A"/>
    <w:rsid w:val="002C752E"/>
    <w:rsid w:val="00424A19"/>
    <w:rsid w:val="004662F4"/>
    <w:rsid w:val="00546D19"/>
    <w:rsid w:val="005A3A94"/>
    <w:rsid w:val="005A44A0"/>
    <w:rsid w:val="006430A7"/>
    <w:rsid w:val="00650B2D"/>
    <w:rsid w:val="00663642"/>
    <w:rsid w:val="006851F0"/>
    <w:rsid w:val="006B3C60"/>
    <w:rsid w:val="006C2CE9"/>
    <w:rsid w:val="00700CBE"/>
    <w:rsid w:val="00752E10"/>
    <w:rsid w:val="007B7DF6"/>
    <w:rsid w:val="007F19D4"/>
    <w:rsid w:val="00867A00"/>
    <w:rsid w:val="00872C9D"/>
    <w:rsid w:val="008A6983"/>
    <w:rsid w:val="008C0272"/>
    <w:rsid w:val="008C78D4"/>
    <w:rsid w:val="00956111"/>
    <w:rsid w:val="00960C12"/>
    <w:rsid w:val="009922F8"/>
    <w:rsid w:val="009D4EAB"/>
    <w:rsid w:val="00A55F00"/>
    <w:rsid w:val="00A66B9D"/>
    <w:rsid w:val="00AC38FF"/>
    <w:rsid w:val="00AD45F0"/>
    <w:rsid w:val="00B4006B"/>
    <w:rsid w:val="00B46C46"/>
    <w:rsid w:val="00B84C32"/>
    <w:rsid w:val="00BE6CE7"/>
    <w:rsid w:val="00C1662A"/>
    <w:rsid w:val="00C3713E"/>
    <w:rsid w:val="00C41D8C"/>
    <w:rsid w:val="00C84D7B"/>
    <w:rsid w:val="00C95879"/>
    <w:rsid w:val="00CF5A81"/>
    <w:rsid w:val="00D3609D"/>
    <w:rsid w:val="00D71E8F"/>
    <w:rsid w:val="00DC1BC8"/>
    <w:rsid w:val="00DE1CEB"/>
    <w:rsid w:val="00E000F5"/>
    <w:rsid w:val="00E63CF0"/>
    <w:rsid w:val="00E709ED"/>
    <w:rsid w:val="00E94D69"/>
    <w:rsid w:val="00E96628"/>
    <w:rsid w:val="00EC12C6"/>
    <w:rsid w:val="00ED34CF"/>
    <w:rsid w:val="00EE018B"/>
    <w:rsid w:val="00F90A9E"/>
    <w:rsid w:val="00FC54A2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35"/>
      <w:szCs w:val="35"/>
      <w:u w:val="none"/>
    </w:rPr>
  </w:style>
  <w:style w:type="character" w:customStyle="1" w:styleId="3SegoeUI95pt0ptExact">
    <w:name w:val="Основной текст (3) + Segoe UI;9;5 pt;Полужирный;Интервал 0 pt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35"/>
      <w:szCs w:val="35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othic10pt">
    <w:name w:val="Основной текст + MS Gothic;10 pt;Малые прописные"/>
    <w:basedOn w:val="a5"/>
    <w:rPr>
      <w:rFonts w:ascii="MS Gothic" w:eastAsia="MS Gothic" w:hAnsi="MS Gothic" w:cs="MS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othic10pt0">
    <w:name w:val="Основной текст + MS Gothic;10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55pt">
    <w:name w:val="Основной текст (7) + 5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rbel85pt">
    <w:name w:val="Основной текст + Corbel;8;5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75pt">
    <w:name w:val="Основной текст + Trebuchet MS;7;5 pt;Полужирный;Курсив"/>
    <w:basedOn w:val="a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-1pt">
    <w:name w:val="Основной текст (7) + Не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after="780" w:line="307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2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9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0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B2D"/>
    <w:rPr>
      <w:color w:val="000000"/>
    </w:rPr>
  </w:style>
  <w:style w:type="paragraph" w:styleId="ab">
    <w:name w:val="footer"/>
    <w:basedOn w:val="a"/>
    <w:link w:val="ac"/>
    <w:uiPriority w:val="99"/>
    <w:unhideWhenUsed/>
    <w:rsid w:val="00650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B2D"/>
    <w:rPr>
      <w:color w:val="000000"/>
    </w:rPr>
  </w:style>
  <w:style w:type="paragraph" w:styleId="ad">
    <w:name w:val="Normal (Web)"/>
    <w:basedOn w:val="a"/>
    <w:uiPriority w:val="99"/>
    <w:unhideWhenUsed/>
    <w:rsid w:val="00BE6CE7"/>
    <w:pPr>
      <w:widowControl/>
      <w:spacing w:after="135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055D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35"/>
      <w:szCs w:val="35"/>
      <w:u w:val="none"/>
    </w:rPr>
  </w:style>
  <w:style w:type="character" w:customStyle="1" w:styleId="3SegoeUI95pt0ptExact">
    <w:name w:val="Основной текст (3) + Segoe UI;9;5 pt;Полужирный;Интервал 0 pt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35"/>
      <w:szCs w:val="35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othic10pt">
    <w:name w:val="Основной текст + MS Gothic;10 pt;Малые прописные"/>
    <w:basedOn w:val="a5"/>
    <w:rPr>
      <w:rFonts w:ascii="MS Gothic" w:eastAsia="MS Gothic" w:hAnsi="MS Gothic" w:cs="MS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othic10pt0">
    <w:name w:val="Основной текст + MS Gothic;10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55pt">
    <w:name w:val="Основной текст (7) + 5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rbel85pt">
    <w:name w:val="Основной текст + Corbel;8;5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75pt">
    <w:name w:val="Основной текст + Trebuchet MS;7;5 pt;Полужирный;Курсив"/>
    <w:basedOn w:val="a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-1pt">
    <w:name w:val="Основной текст (7) + Не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after="780" w:line="307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2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9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0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B2D"/>
    <w:rPr>
      <w:color w:val="000000"/>
    </w:rPr>
  </w:style>
  <w:style w:type="paragraph" w:styleId="ab">
    <w:name w:val="footer"/>
    <w:basedOn w:val="a"/>
    <w:link w:val="ac"/>
    <w:uiPriority w:val="99"/>
    <w:unhideWhenUsed/>
    <w:rsid w:val="00650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B2D"/>
    <w:rPr>
      <w:color w:val="000000"/>
    </w:rPr>
  </w:style>
  <w:style w:type="paragraph" w:styleId="ad">
    <w:name w:val="Normal (Web)"/>
    <w:basedOn w:val="a"/>
    <w:uiPriority w:val="99"/>
    <w:unhideWhenUsed/>
    <w:rsid w:val="00BE6CE7"/>
    <w:pPr>
      <w:widowControl/>
      <w:spacing w:after="135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055D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836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148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Цветкова Оксана</dc:creator>
  <cp:lastModifiedBy>Виноградова Алина</cp:lastModifiedBy>
  <cp:revision>29</cp:revision>
  <cp:lastPrinted>2012-11-07T12:03:00Z</cp:lastPrinted>
  <dcterms:created xsi:type="dcterms:W3CDTF">2013-10-30T07:33:00Z</dcterms:created>
  <dcterms:modified xsi:type="dcterms:W3CDTF">2016-11-10T07:22:00Z</dcterms:modified>
</cp:coreProperties>
</file>