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C4" w:rsidRDefault="00D22CC4" w:rsidP="00D2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09A9D45D" wp14:editId="53449D4B">
            <wp:extent cx="6216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CC4" w:rsidRDefault="00D22CC4" w:rsidP="00D22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22CC4" w:rsidRPr="009F1836" w:rsidRDefault="00D22CC4" w:rsidP="00D22CC4">
      <w:pPr>
        <w:keepNext/>
        <w:keepLines/>
        <w:widowControl w:val="0"/>
        <w:spacing w:before="75" w:after="0" w:line="350" w:lineRule="exact"/>
        <w:ind w:left="30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9F1836">
        <w:rPr>
          <w:rFonts w:ascii="Times New Roman" w:eastAsia="Times New Roman" w:hAnsi="Times New Roman"/>
          <w:b/>
          <w:bCs/>
          <w:sz w:val="32"/>
          <w:szCs w:val="32"/>
        </w:rPr>
        <w:t>АДМИНИСТРАЦИЯ ПОСЕЛЕНИЯ ЩАПОВСКОЕ В ГОРОДЕ МОСКВЕ</w:t>
      </w:r>
    </w:p>
    <w:p w:rsidR="00D22CC4" w:rsidRPr="009F1836" w:rsidRDefault="00D22CC4" w:rsidP="00D22CC4">
      <w:pPr>
        <w:widowControl w:val="0"/>
        <w:spacing w:after="79" w:line="206" w:lineRule="exact"/>
        <w:ind w:left="60"/>
        <w:rPr>
          <w:rFonts w:ascii="Times New Roman" w:eastAsia="Times New Roman" w:hAnsi="Times New Roman"/>
          <w:sz w:val="17"/>
          <w:szCs w:val="17"/>
        </w:rPr>
      </w:pPr>
    </w:p>
    <w:p w:rsidR="00D22CC4" w:rsidRPr="009F1836" w:rsidRDefault="00D22CC4" w:rsidP="00D22CC4">
      <w:pPr>
        <w:framePr w:h="26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9F1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A533837" wp14:editId="35A05406">
            <wp:extent cx="6143625" cy="161925"/>
            <wp:effectExtent l="0" t="0" r="9525" b="9525"/>
            <wp:docPr id="2" name="Рисунок 2" descr="C:\Users\O92CD~1.TS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92CD~1.TS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C4" w:rsidRPr="009F1836" w:rsidRDefault="00D22CC4" w:rsidP="00D22CC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E54BE2" w:rsidRPr="00D762BC" w:rsidRDefault="00E54BE2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D762BC" w:rsidRPr="00D22CC4" w:rsidRDefault="00D22CC4" w:rsidP="00D22C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762BC" w:rsidRPr="00D762BC" w:rsidRDefault="00D762BC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D762BC" w:rsidRPr="00D762BC" w:rsidRDefault="00D762BC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D762BC" w:rsidRPr="00D762BC" w:rsidRDefault="00D22CC4" w:rsidP="00D22C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19.02.2014                                                                                                                           № 16</w:t>
      </w:r>
    </w:p>
    <w:p w:rsidR="00E54BE2" w:rsidRDefault="00E54BE2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2C6BA5" w:rsidRDefault="002C6BA5" w:rsidP="0019519F">
      <w:pPr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2C6BA5" w:rsidRDefault="002C6BA5" w:rsidP="003F272F">
      <w:pPr>
        <w:spacing w:after="0"/>
        <w:ind w:firstLine="851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E54BE2" w:rsidRPr="002C6BA5" w:rsidRDefault="00E54BE2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6BA5">
        <w:rPr>
          <w:rFonts w:ascii="Times New Roman" w:hAnsi="Times New Roman" w:cs="Times New Roman"/>
          <w:bCs/>
          <w:sz w:val="24"/>
          <w:szCs w:val="24"/>
        </w:rPr>
        <w:t>О создании контрактной службы</w:t>
      </w:r>
    </w:p>
    <w:p w:rsidR="00E54BE2" w:rsidRPr="002C6BA5" w:rsidRDefault="00D762BC" w:rsidP="002C6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6BA5">
        <w:rPr>
          <w:rFonts w:ascii="Times New Roman" w:hAnsi="Times New Roman" w:cs="Times New Roman"/>
          <w:bCs/>
          <w:sz w:val="24"/>
          <w:szCs w:val="24"/>
        </w:rPr>
        <w:t>в администрации поселения Щаповское</w:t>
      </w:r>
    </w:p>
    <w:p w:rsidR="00D762BC" w:rsidRPr="002C6BA5" w:rsidRDefault="00D762BC" w:rsidP="003F272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4BE2" w:rsidRPr="002C6BA5" w:rsidRDefault="00D762BC" w:rsidP="003F272F">
      <w:pPr>
        <w:shd w:val="clear" w:color="auto" w:fill="FFFFFF"/>
        <w:spacing w:before="120" w:after="120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В целях обеспечения планирования и осуществления закупок товаров, работ, услуг для муниципальных нужд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E54BE2" w:rsidRPr="002C6BA5">
        <w:rPr>
          <w:rFonts w:ascii="Times New Roman" w:hAnsi="Times New Roman" w:cs="Times New Roman"/>
          <w:sz w:val="24"/>
          <w:szCs w:val="24"/>
        </w:rPr>
        <w:t>,</w:t>
      </w:r>
      <w:r w:rsidR="00E54BE2" w:rsidRPr="002C6B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4BE2" w:rsidRPr="002C6BA5">
        <w:rPr>
          <w:rFonts w:ascii="Times New Roman" w:hAnsi="Times New Roman" w:cs="Times New Roman"/>
          <w:spacing w:val="1"/>
          <w:sz w:val="24"/>
          <w:szCs w:val="24"/>
        </w:rPr>
        <w:t xml:space="preserve"> ПОСТАНОВЛЯЮ:</w:t>
      </w:r>
    </w:p>
    <w:p w:rsidR="00E54BE2" w:rsidRPr="002C6BA5" w:rsidRDefault="00E54BE2" w:rsidP="003F272F">
      <w:pPr>
        <w:numPr>
          <w:ilvl w:val="0"/>
          <w:numId w:val="1"/>
        </w:numPr>
        <w:shd w:val="clear" w:color="auto" w:fill="FFFFFF"/>
        <w:tabs>
          <w:tab w:val="clear" w:pos="1260"/>
          <w:tab w:val="left" w:pos="567"/>
          <w:tab w:val="num" w:pos="993"/>
        </w:tabs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6BA5">
        <w:rPr>
          <w:rFonts w:ascii="Times New Roman" w:hAnsi="Times New Roman" w:cs="Times New Roman"/>
          <w:spacing w:val="1"/>
          <w:sz w:val="24"/>
          <w:szCs w:val="24"/>
        </w:rPr>
        <w:t>Сформировать контрактную службу без образования отдельного структурного подразделения</w:t>
      </w:r>
      <w:r w:rsidR="00986ACE" w:rsidRPr="002C6BA5">
        <w:rPr>
          <w:rFonts w:ascii="Times New Roman" w:hAnsi="Times New Roman" w:cs="Times New Roman"/>
          <w:spacing w:val="1"/>
          <w:sz w:val="24"/>
          <w:szCs w:val="24"/>
        </w:rPr>
        <w:t xml:space="preserve"> в администрации поселения Щаповское</w:t>
      </w:r>
      <w:r w:rsidR="0033145E" w:rsidRPr="002C6BA5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E54BE2" w:rsidRPr="002C6BA5" w:rsidRDefault="00E54BE2" w:rsidP="003F272F">
      <w:pPr>
        <w:numPr>
          <w:ilvl w:val="0"/>
          <w:numId w:val="1"/>
        </w:numPr>
        <w:shd w:val="clear" w:color="auto" w:fill="FFFFFF"/>
        <w:tabs>
          <w:tab w:val="clear" w:pos="1260"/>
          <w:tab w:val="left" w:pos="426"/>
          <w:tab w:val="left" w:pos="567"/>
          <w:tab w:val="num" w:pos="993"/>
        </w:tabs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C6BA5">
        <w:rPr>
          <w:rFonts w:ascii="Times New Roman" w:hAnsi="Times New Roman" w:cs="Times New Roman"/>
          <w:spacing w:val="-1"/>
          <w:sz w:val="24"/>
          <w:szCs w:val="24"/>
        </w:rPr>
        <w:t>Утвердить Регламент</w:t>
      </w:r>
      <w:r w:rsidR="00D762BC" w:rsidRPr="002C6BA5">
        <w:rPr>
          <w:rFonts w:ascii="Times New Roman" w:hAnsi="Times New Roman" w:cs="Times New Roman"/>
          <w:spacing w:val="-1"/>
          <w:sz w:val="24"/>
          <w:szCs w:val="24"/>
        </w:rPr>
        <w:t xml:space="preserve"> работы</w:t>
      </w:r>
      <w:r w:rsidR="00986ACE" w:rsidRPr="002C6B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pacing w:val="-1"/>
          <w:sz w:val="24"/>
          <w:szCs w:val="24"/>
        </w:rPr>
        <w:t xml:space="preserve"> контрактной служб</w:t>
      </w:r>
      <w:r w:rsidR="00D762BC" w:rsidRPr="002C6BA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2C6B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6ACE" w:rsidRPr="002C6BA5">
        <w:rPr>
          <w:rFonts w:ascii="Times New Roman" w:hAnsi="Times New Roman" w:cs="Times New Roman"/>
          <w:spacing w:val="-1"/>
          <w:sz w:val="24"/>
          <w:szCs w:val="24"/>
        </w:rPr>
        <w:t xml:space="preserve">в администрации поселения Щаповское </w:t>
      </w:r>
      <w:r w:rsidR="003F272F" w:rsidRPr="002C6BA5">
        <w:rPr>
          <w:rFonts w:ascii="Times New Roman" w:hAnsi="Times New Roman" w:cs="Times New Roman"/>
          <w:spacing w:val="-1"/>
          <w:sz w:val="24"/>
          <w:szCs w:val="24"/>
        </w:rPr>
        <w:t>(П</w:t>
      </w:r>
      <w:r w:rsidR="0033145E" w:rsidRPr="002C6BA5">
        <w:rPr>
          <w:rFonts w:ascii="Times New Roman" w:hAnsi="Times New Roman" w:cs="Times New Roman"/>
          <w:spacing w:val="-1"/>
          <w:sz w:val="24"/>
          <w:szCs w:val="24"/>
        </w:rPr>
        <w:t>риложение № 1);</w:t>
      </w:r>
    </w:p>
    <w:p w:rsidR="003A7BC2" w:rsidRPr="002C6BA5" w:rsidRDefault="00E54BE2" w:rsidP="003F272F">
      <w:pPr>
        <w:pStyle w:val="a3"/>
        <w:numPr>
          <w:ilvl w:val="0"/>
          <w:numId w:val="1"/>
        </w:numPr>
        <w:tabs>
          <w:tab w:val="clear" w:pos="1260"/>
          <w:tab w:val="left" w:pos="567"/>
          <w:tab w:val="num" w:pos="993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Утвердить</w:t>
      </w:r>
      <w:r w:rsidR="006D7AD5" w:rsidRPr="002C6BA5">
        <w:rPr>
          <w:rFonts w:ascii="Times New Roman" w:hAnsi="Times New Roman" w:cs="Times New Roman"/>
          <w:sz w:val="24"/>
          <w:szCs w:val="24"/>
        </w:rPr>
        <w:t xml:space="preserve">  с</w:t>
      </w:r>
      <w:r w:rsidR="003A7BC2" w:rsidRPr="002C6BA5">
        <w:rPr>
          <w:rFonts w:ascii="Times New Roman" w:hAnsi="Times New Roman" w:cs="Times New Roman"/>
          <w:sz w:val="24"/>
          <w:szCs w:val="24"/>
        </w:rPr>
        <w:t>остав</w:t>
      </w:r>
      <w:r w:rsidR="006D7AD5" w:rsidRPr="002C6BA5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3A7BC2"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="003A7BC2" w:rsidRPr="002C6BA5">
        <w:rPr>
          <w:rFonts w:ascii="Times New Roman" w:hAnsi="Times New Roman" w:cs="Times New Roman"/>
          <w:sz w:val="24"/>
          <w:szCs w:val="24"/>
        </w:rPr>
        <w:t>контрактной службы</w:t>
      </w:r>
      <w:r w:rsidR="0019519F"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="003F272F" w:rsidRPr="002C6BA5">
        <w:rPr>
          <w:rFonts w:ascii="Times New Roman" w:hAnsi="Times New Roman" w:cs="Times New Roman"/>
          <w:sz w:val="24"/>
          <w:szCs w:val="24"/>
        </w:rPr>
        <w:t>(П</w:t>
      </w:r>
      <w:r w:rsidR="0019519F" w:rsidRPr="002C6BA5">
        <w:rPr>
          <w:rFonts w:ascii="Times New Roman" w:hAnsi="Times New Roman" w:cs="Times New Roman"/>
          <w:sz w:val="24"/>
          <w:szCs w:val="24"/>
        </w:rPr>
        <w:t>риложение № 2);</w:t>
      </w:r>
    </w:p>
    <w:p w:rsidR="00747A83" w:rsidRPr="002C6BA5" w:rsidRDefault="00E54BE2" w:rsidP="003F272F">
      <w:pPr>
        <w:widowControl w:val="0"/>
        <w:numPr>
          <w:ilvl w:val="0"/>
          <w:numId w:val="1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У</w:t>
      </w:r>
      <w:r w:rsidR="0019519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твердить должностной регламент р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уководителя контрактной службы (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="0019519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риложение  № 3);</w:t>
      </w:r>
    </w:p>
    <w:p w:rsidR="00E54BE2" w:rsidRPr="002C6BA5" w:rsidRDefault="00747A83" w:rsidP="003F272F">
      <w:pPr>
        <w:widowControl w:val="0"/>
        <w:numPr>
          <w:ilvl w:val="0"/>
          <w:numId w:val="1"/>
        </w:numPr>
        <w:tabs>
          <w:tab w:val="clear" w:pos="1260"/>
          <w:tab w:val="num" w:pos="0"/>
          <w:tab w:val="left" w:pos="567"/>
          <w:tab w:val="num" w:pos="993"/>
        </w:tabs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Утвердить </w:t>
      </w:r>
      <w:r w:rsidR="0019519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должностной регламент з</w:t>
      </w:r>
      <w:r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аместителя руководителя контрактной службы </w:t>
      </w:r>
      <w:r w:rsidR="00E54BE2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(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П</w:t>
      </w:r>
      <w:r w:rsidR="00E54BE2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риложение №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bCs/>
          <w:spacing w:val="-5"/>
          <w:sz w:val="24"/>
          <w:szCs w:val="24"/>
        </w:rPr>
        <w:t>4</w:t>
      </w:r>
      <w:r w:rsidR="0019519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);</w:t>
      </w:r>
    </w:p>
    <w:p w:rsidR="00747A83" w:rsidRPr="002C6BA5" w:rsidRDefault="00CD6B07" w:rsidP="003F272F">
      <w:pPr>
        <w:widowControl w:val="0"/>
        <w:numPr>
          <w:ilvl w:val="0"/>
          <w:numId w:val="1"/>
        </w:numPr>
        <w:tabs>
          <w:tab w:val="clear" w:pos="1260"/>
          <w:tab w:val="num" w:pos="0"/>
          <w:tab w:val="left" w:pos="567"/>
          <w:tab w:val="num" w:pos="993"/>
        </w:tabs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2C6BA5">
        <w:rPr>
          <w:rFonts w:ascii="Times New Roman" w:hAnsi="Times New Roman" w:cs="Times New Roman"/>
          <w:bCs/>
          <w:spacing w:val="-5"/>
          <w:sz w:val="24"/>
          <w:szCs w:val="24"/>
        </w:rPr>
        <w:t>Утвердить д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олжностн</w:t>
      </w:r>
      <w:r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ые 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регламент</w:t>
      </w:r>
      <w:r w:rsidRPr="002C6BA5">
        <w:rPr>
          <w:rFonts w:ascii="Times New Roman" w:hAnsi="Times New Roman" w:cs="Times New Roman"/>
          <w:bCs/>
          <w:spacing w:val="-5"/>
          <w:sz w:val="24"/>
          <w:szCs w:val="24"/>
        </w:rPr>
        <w:t>ы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специалист</w:t>
      </w:r>
      <w:r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ов</w:t>
      </w:r>
      <w:r w:rsidR="00747A83" w:rsidRPr="002C6BA5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3F272F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контрактной службы (П</w:t>
      </w:r>
      <w:r w:rsidR="00E8047D" w:rsidRPr="002C6BA5">
        <w:rPr>
          <w:rFonts w:ascii="Times New Roman" w:hAnsi="Times New Roman" w:cs="Times New Roman"/>
          <w:bCs/>
          <w:spacing w:val="-5"/>
          <w:sz w:val="24"/>
          <w:szCs w:val="24"/>
        </w:rPr>
        <w:t>риложение № 5)</w:t>
      </w:r>
      <w:r w:rsidRPr="002C6BA5">
        <w:rPr>
          <w:rFonts w:ascii="Times New Roman" w:hAnsi="Times New Roman" w:cs="Times New Roman"/>
          <w:bCs/>
          <w:spacing w:val="-5"/>
          <w:sz w:val="24"/>
          <w:szCs w:val="24"/>
        </w:rPr>
        <w:t>;</w:t>
      </w:r>
    </w:p>
    <w:p w:rsidR="00E54BE2" w:rsidRPr="002C6BA5" w:rsidRDefault="00E54BE2" w:rsidP="003F272F">
      <w:pPr>
        <w:pStyle w:val="ConsPlusNormal"/>
        <w:widowControl/>
        <w:numPr>
          <w:ilvl w:val="0"/>
          <w:numId w:val="1"/>
        </w:numPr>
        <w:tabs>
          <w:tab w:val="clear" w:pos="1260"/>
          <w:tab w:val="left" w:pos="567"/>
          <w:tab w:val="num" w:pos="993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3F272F" w:rsidRPr="002C6BA5">
        <w:rPr>
          <w:rFonts w:ascii="Times New Roman" w:hAnsi="Times New Roman" w:cs="Times New Roman"/>
          <w:sz w:val="24"/>
          <w:szCs w:val="24"/>
        </w:rPr>
        <w:t xml:space="preserve">официальном печатном издании </w:t>
      </w:r>
      <w:r w:rsidRPr="002C6BA5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поселения Щаповское.</w:t>
      </w:r>
    </w:p>
    <w:p w:rsidR="00E54BE2" w:rsidRPr="002C6BA5" w:rsidRDefault="00E54BE2" w:rsidP="003F272F">
      <w:pPr>
        <w:numPr>
          <w:ilvl w:val="0"/>
          <w:numId w:val="1"/>
        </w:numPr>
        <w:shd w:val="clear" w:color="auto" w:fill="FFFFFF"/>
        <w:tabs>
          <w:tab w:val="clear" w:pos="1260"/>
          <w:tab w:val="left" w:pos="567"/>
          <w:tab w:val="left" w:pos="958"/>
          <w:tab w:val="num" w:pos="993"/>
        </w:tabs>
        <w:spacing w:before="120" w:after="120" w:line="240" w:lineRule="auto"/>
        <w:ind w:left="1418" w:hanging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2C6BA5">
        <w:rPr>
          <w:rFonts w:ascii="Times New Roman" w:hAnsi="Times New Roman" w:cs="Times New Roman"/>
          <w:spacing w:val="4"/>
          <w:sz w:val="24"/>
          <w:szCs w:val="24"/>
        </w:rPr>
        <w:t>Контроль за</w:t>
      </w:r>
      <w:proofErr w:type="gramEnd"/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исполнением настоящего постановления оставляю за собой.</w:t>
      </w:r>
    </w:p>
    <w:p w:rsidR="00E8047D" w:rsidRPr="002C6BA5" w:rsidRDefault="00E8047D" w:rsidP="003F272F">
      <w:pPr>
        <w:shd w:val="clear" w:color="auto" w:fill="FFFFFF"/>
        <w:tabs>
          <w:tab w:val="left" w:pos="900"/>
          <w:tab w:val="left" w:pos="958"/>
          <w:tab w:val="num" w:pos="1276"/>
        </w:tabs>
        <w:spacing w:before="120"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3F272F" w:rsidRPr="002C6BA5" w:rsidRDefault="003F272F" w:rsidP="003F272F">
      <w:pPr>
        <w:shd w:val="clear" w:color="auto" w:fill="FFFFFF"/>
        <w:tabs>
          <w:tab w:val="left" w:pos="900"/>
          <w:tab w:val="left" w:pos="958"/>
          <w:tab w:val="num" w:pos="1276"/>
        </w:tabs>
        <w:spacing w:before="120" w:after="0" w:line="240" w:lineRule="auto"/>
        <w:ind w:left="426" w:firstLine="851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</w:p>
    <w:p w:rsidR="00E8047D" w:rsidRPr="002C6BA5" w:rsidRDefault="00E8047D" w:rsidP="0019519F">
      <w:pPr>
        <w:shd w:val="clear" w:color="auto" w:fill="FFFFFF"/>
        <w:tabs>
          <w:tab w:val="left" w:pos="900"/>
          <w:tab w:val="left" w:pos="958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C6BA5">
        <w:rPr>
          <w:rFonts w:ascii="Times New Roman" w:hAnsi="Times New Roman" w:cs="Times New Roman"/>
          <w:spacing w:val="4"/>
          <w:sz w:val="24"/>
          <w:szCs w:val="24"/>
        </w:rPr>
        <w:t>Глава администрации</w:t>
      </w:r>
    </w:p>
    <w:p w:rsidR="00E8047D" w:rsidRPr="002C6BA5" w:rsidRDefault="00E8047D" w:rsidP="0019519F">
      <w:pPr>
        <w:shd w:val="clear" w:color="auto" w:fill="FFFFFF"/>
        <w:tabs>
          <w:tab w:val="left" w:pos="900"/>
          <w:tab w:val="left" w:pos="958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C6BA5">
        <w:rPr>
          <w:rFonts w:ascii="Times New Roman" w:hAnsi="Times New Roman" w:cs="Times New Roman"/>
          <w:spacing w:val="4"/>
          <w:sz w:val="24"/>
          <w:szCs w:val="24"/>
        </w:rPr>
        <w:t>поселения                                                                                        П.Н.</w:t>
      </w:r>
      <w:r w:rsidR="003F272F"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>Бондарев</w:t>
      </w:r>
    </w:p>
    <w:p w:rsidR="009E2DD4" w:rsidRPr="002C6BA5" w:rsidRDefault="009E2DD4" w:rsidP="0019519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86ACE" w:rsidRPr="002C6BA5">
        <w:rPr>
          <w:rFonts w:ascii="Times New Roman" w:hAnsi="Times New Roman" w:cs="Times New Roman"/>
          <w:sz w:val="20"/>
          <w:szCs w:val="20"/>
        </w:rPr>
        <w:t>1</w:t>
      </w:r>
    </w:p>
    <w:p w:rsidR="009E2DD4" w:rsidRPr="002C6BA5" w:rsidRDefault="009E2DD4" w:rsidP="0019519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9E2DD4" w:rsidRPr="002C6BA5" w:rsidRDefault="009E2DD4" w:rsidP="0019519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9E2DD4" w:rsidRPr="002C6BA5" w:rsidRDefault="009E2DD4" w:rsidP="0019519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№ </w:t>
      </w:r>
      <w:r w:rsidR="00D22CC4">
        <w:rPr>
          <w:rFonts w:ascii="Times New Roman" w:hAnsi="Times New Roman" w:cs="Times New Roman"/>
          <w:sz w:val="20"/>
          <w:szCs w:val="20"/>
        </w:rPr>
        <w:t>16</w:t>
      </w:r>
      <w:r w:rsidRPr="002C6BA5">
        <w:rPr>
          <w:rFonts w:ascii="Times New Roman" w:hAnsi="Times New Roman" w:cs="Times New Roman"/>
          <w:sz w:val="20"/>
          <w:szCs w:val="20"/>
        </w:rPr>
        <w:t xml:space="preserve"> от </w:t>
      </w:r>
      <w:r w:rsidR="00D22CC4">
        <w:rPr>
          <w:rFonts w:ascii="Times New Roman" w:hAnsi="Times New Roman" w:cs="Times New Roman"/>
          <w:sz w:val="20"/>
          <w:szCs w:val="20"/>
        </w:rPr>
        <w:t>19.02.</w:t>
      </w:r>
      <w:r w:rsidRPr="002C6BA5">
        <w:rPr>
          <w:rFonts w:ascii="Times New Roman" w:hAnsi="Times New Roman" w:cs="Times New Roman"/>
          <w:sz w:val="20"/>
          <w:szCs w:val="20"/>
        </w:rPr>
        <w:t>2014 г.</w:t>
      </w:r>
    </w:p>
    <w:p w:rsidR="009E2DD4" w:rsidRPr="002C6BA5" w:rsidRDefault="009E2DD4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664C3E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E2DD4" w:rsidRPr="002C6BA5">
        <w:rPr>
          <w:rFonts w:ascii="Times New Roman" w:hAnsi="Times New Roman" w:cs="Times New Roman"/>
          <w:b/>
          <w:bCs/>
          <w:sz w:val="24"/>
          <w:szCs w:val="24"/>
        </w:rPr>
        <w:t xml:space="preserve">егламент </w:t>
      </w:r>
    </w:p>
    <w:p w:rsidR="003E7D58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z w:val="24"/>
          <w:szCs w:val="24"/>
        </w:rPr>
        <w:t>работы контрактной службы</w:t>
      </w:r>
      <w:r w:rsidR="00986ACE" w:rsidRPr="002C6BA5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поселения Щаповское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2C6BA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C132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1. Настоящий Р</w:t>
      </w:r>
      <w:r w:rsidR="003E7D58" w:rsidRPr="002C6BA5">
        <w:rPr>
          <w:rFonts w:ascii="Times New Roman" w:hAnsi="Times New Roman" w:cs="Times New Roman"/>
          <w:sz w:val="24"/>
          <w:szCs w:val="24"/>
        </w:rPr>
        <w:t>егламент</w:t>
      </w:r>
      <w:r w:rsidRPr="002C6BA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E7D58" w:rsidRPr="002C6BA5">
        <w:rPr>
          <w:rFonts w:ascii="Times New Roman" w:hAnsi="Times New Roman" w:cs="Times New Roman"/>
          <w:sz w:val="24"/>
          <w:szCs w:val="24"/>
        </w:rPr>
        <w:t>контрактной служб</w:t>
      </w:r>
      <w:r w:rsidRPr="002C6BA5">
        <w:rPr>
          <w:rFonts w:ascii="Times New Roman" w:hAnsi="Times New Roman" w:cs="Times New Roman"/>
          <w:sz w:val="24"/>
          <w:szCs w:val="24"/>
        </w:rPr>
        <w:t>ы в администрации поселения Щаповское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2C6BA5">
        <w:rPr>
          <w:rFonts w:ascii="Times New Roman" w:hAnsi="Times New Roman" w:cs="Times New Roman"/>
          <w:sz w:val="24"/>
          <w:szCs w:val="24"/>
        </w:rPr>
        <w:t>Регламент</w:t>
      </w:r>
      <w:r w:rsidR="003E7D58" w:rsidRPr="002C6BA5">
        <w:rPr>
          <w:rFonts w:ascii="Times New Roman" w:hAnsi="Times New Roman" w:cs="Times New Roman"/>
          <w:sz w:val="24"/>
          <w:szCs w:val="24"/>
        </w:rPr>
        <w:t>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6BA5">
        <w:rPr>
          <w:rFonts w:ascii="Times New Roman" w:hAnsi="Times New Roman" w:cs="Times New Roman"/>
          <w:sz w:val="24"/>
          <w:szCs w:val="24"/>
        </w:rPr>
        <w:t>Контрактная служба создается в целях обеспечения планирования и осуществления муниципальным заказчиком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закон) закупок товаров, работ, услуг для обеспечения му</w:t>
      </w:r>
      <w:r w:rsidR="00C1327C" w:rsidRPr="002C6BA5">
        <w:rPr>
          <w:rFonts w:ascii="Times New Roman" w:hAnsi="Times New Roman" w:cs="Times New Roman"/>
          <w:sz w:val="24"/>
          <w:szCs w:val="24"/>
        </w:rPr>
        <w:t>ниципальных нужд (далее - закупок</w:t>
      </w:r>
      <w:r w:rsidRPr="002C6BA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3. Заказчики, совокупный годовой объем </w:t>
      </w:r>
      <w:proofErr w:type="gramStart"/>
      <w:r w:rsidRPr="002C6BA5">
        <w:rPr>
          <w:rFonts w:ascii="Times New Roman" w:hAnsi="Times New Roman" w:cs="Times New Roman"/>
          <w:sz w:val="24"/>
          <w:szCs w:val="24"/>
        </w:rPr>
        <w:t>закупок</w:t>
      </w:r>
      <w:proofErr w:type="gramEnd"/>
      <w:r w:rsidRPr="002C6BA5">
        <w:rPr>
          <w:rFonts w:ascii="Times New Roman" w:hAnsi="Times New Roman" w:cs="Times New Roman"/>
          <w:sz w:val="24"/>
          <w:szCs w:val="24"/>
        </w:rP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4. Контрактная служба в своей деятельности руководствуется </w:t>
      </w:r>
      <w:hyperlink r:id="rId9" w:history="1">
        <w:r w:rsidRPr="002C6BA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2C6B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</w:t>
      </w:r>
      <w:r w:rsidR="00C1327C" w:rsidRPr="002C6BA5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результатов обеспечения муниципальных нужд.</w:t>
      </w:r>
    </w:p>
    <w:p w:rsidR="003E7D58" w:rsidRPr="002C6BA5" w:rsidRDefault="00C132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6</w:t>
      </w:r>
      <w:r w:rsidR="003E7D58" w:rsidRPr="002C6BA5">
        <w:rPr>
          <w:rFonts w:ascii="Times New Roman" w:hAnsi="Times New Roman" w:cs="Times New Roman"/>
          <w:sz w:val="24"/>
          <w:szCs w:val="24"/>
        </w:rPr>
        <w:t>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3E7D58" w:rsidRPr="002C6BA5" w:rsidRDefault="00C132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7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может быть установлено, что работники контрактной службы не могут быть членами комиссии по осуществлению закупок.</w:t>
      </w:r>
    </w:p>
    <w:p w:rsidR="003E7D58" w:rsidRPr="002C6BA5" w:rsidRDefault="00C132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8</w:t>
      </w:r>
      <w:r w:rsidR="003E7D58" w:rsidRPr="002C6BA5">
        <w:rPr>
          <w:rFonts w:ascii="Times New Roman" w:hAnsi="Times New Roman" w:cs="Times New Roman"/>
          <w:sz w:val="24"/>
          <w:szCs w:val="24"/>
        </w:rPr>
        <w:t>. Контрактную службу возглавляет руководитель контрактной службы.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Контрактную службу, которая создается как контрактная служба без образования отдельного подразделения, возглавляет один из заместителей руководителя Заказчика.</w:t>
      </w:r>
    </w:p>
    <w:p w:rsidR="003E7D58" w:rsidRPr="002C6BA5" w:rsidRDefault="00C132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9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Руководитель контрактной службы в целях </w:t>
      </w:r>
      <w:proofErr w:type="gramStart"/>
      <w:r w:rsidR="003E7D58" w:rsidRPr="002C6BA5">
        <w:rPr>
          <w:rFonts w:ascii="Times New Roman" w:hAnsi="Times New Roman" w:cs="Times New Roman"/>
          <w:sz w:val="24"/>
          <w:szCs w:val="24"/>
        </w:rPr>
        <w:t xml:space="preserve">повышения эффективности работы </w:t>
      </w:r>
      <w:r w:rsidR="003E7D58" w:rsidRPr="002C6BA5">
        <w:rPr>
          <w:rFonts w:ascii="Times New Roman" w:hAnsi="Times New Roman" w:cs="Times New Roman"/>
          <w:sz w:val="24"/>
          <w:szCs w:val="24"/>
        </w:rPr>
        <w:lastRenderedPageBreak/>
        <w:t>работников контрактной службы</w:t>
      </w:r>
      <w:proofErr w:type="gramEnd"/>
      <w:r w:rsidR="003E7D58" w:rsidRPr="002C6BA5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</w:t>
      </w:r>
      <w:r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между указанными работниками.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437AC8" w:rsidRPr="002C6BA5">
        <w:rPr>
          <w:rFonts w:ascii="Times New Roman" w:hAnsi="Times New Roman" w:cs="Times New Roman"/>
          <w:sz w:val="24"/>
          <w:szCs w:val="24"/>
        </w:rPr>
        <w:t>0</w:t>
      </w:r>
      <w:r w:rsidRPr="002C6BA5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2C6BA5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6)</w:t>
      </w:r>
      <w:r w:rsidR="00EE07C2"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комиссий по осуществлению закупок;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1" w:history="1">
        <w:r w:rsidRPr="002C6B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437AC8" w:rsidRPr="002C6BA5">
        <w:rPr>
          <w:rFonts w:ascii="Times New Roman" w:hAnsi="Times New Roman" w:cs="Times New Roman"/>
          <w:sz w:val="24"/>
          <w:szCs w:val="24"/>
        </w:rPr>
        <w:t>1.</w:t>
      </w:r>
      <w:r w:rsidRPr="002C6BA5">
        <w:rPr>
          <w:rFonts w:ascii="Times New Roman" w:hAnsi="Times New Roman" w:cs="Times New Roman"/>
          <w:sz w:val="24"/>
          <w:szCs w:val="24"/>
        </w:rPr>
        <w:t xml:space="preserve">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</w:t>
      </w:r>
      <w:r w:rsidR="00EE07C2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Pr="002C6BA5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 w:rsidRPr="002C6BA5">
        <w:rPr>
          <w:rFonts w:ascii="Times New Roman" w:hAnsi="Times New Roman" w:cs="Times New Roman"/>
          <w:sz w:val="24"/>
          <w:szCs w:val="24"/>
        </w:rPr>
        <w:t>II. Функции и полномочия контрактной службы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437AC8" w:rsidRPr="002C6BA5">
        <w:rPr>
          <w:rFonts w:ascii="Times New Roman" w:hAnsi="Times New Roman" w:cs="Times New Roman"/>
          <w:sz w:val="24"/>
          <w:szCs w:val="24"/>
        </w:rPr>
        <w:t>2</w:t>
      </w:r>
      <w:r w:rsidRPr="002C6BA5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2C6BA5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lastRenderedPageBreak/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2" w:history="1">
        <w:r w:rsidRPr="002C6BA5">
          <w:rPr>
            <w:rFonts w:ascii="Times New Roman" w:hAnsi="Times New Roman" w:cs="Times New Roman"/>
            <w:sz w:val="24"/>
            <w:szCs w:val="24"/>
          </w:rPr>
          <w:t>частью 10 статьи 17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в) уточняет в рамках обоснования цену контракта, заключаемого с единственным поставщиком (подрядчиком, исполнителем);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3E7D58" w:rsidRPr="002C6BA5" w:rsidRDefault="003E7D58" w:rsidP="003B14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C6BA5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2C6BA5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3E7D58" w:rsidRPr="002C6BA5" w:rsidRDefault="003E7D58" w:rsidP="003B14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3E7D58" w:rsidRPr="002C6BA5" w:rsidRDefault="003E7D58" w:rsidP="003B14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BA5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2C6BA5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7D58" w:rsidRPr="002C6BA5" w:rsidRDefault="003E7D58" w:rsidP="003B14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BA5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2C6BA5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13" w:history="1">
        <w:r w:rsidRPr="002C6BA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proofErr w:type="gramStart"/>
      <w:r w:rsidRPr="002C6B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6BA5">
        <w:rPr>
          <w:rFonts w:ascii="Times New Roman" w:hAnsi="Times New Roman" w:cs="Times New Roman"/>
          <w:sz w:val="24"/>
          <w:szCs w:val="24"/>
        </w:rPr>
        <w:t xml:space="preserve"> на дату подачи заявки на участие в закупке;</w:t>
      </w:r>
    </w:p>
    <w:p w:rsidR="003E7D58" w:rsidRPr="002C6BA5" w:rsidRDefault="003E7D58" w:rsidP="003B14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E7D58" w:rsidRPr="002C6BA5" w:rsidRDefault="003E7D58" w:rsidP="003B14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3E7D58" w:rsidRPr="002C6BA5" w:rsidRDefault="003E7D58" w:rsidP="003B14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3E7D58" w:rsidRPr="002C6BA5" w:rsidRDefault="003E7D58" w:rsidP="003B14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lastRenderedPageBreak/>
        <w:t>обладания участником закупки исключительными правами на результаты интеллектуальной деятельности;</w:t>
      </w:r>
    </w:p>
    <w:p w:rsidR="003E7D58" w:rsidRPr="002C6BA5" w:rsidRDefault="003E7D58" w:rsidP="003B14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14" w:history="1">
        <w:r w:rsidRPr="002C6BA5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5" w:history="1">
        <w:r w:rsidRPr="002C6B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BA5">
        <w:rPr>
          <w:rFonts w:ascii="Times New Roman" w:hAnsi="Times New Roman" w:cs="Times New Roman"/>
          <w:sz w:val="24"/>
          <w:szCs w:val="24"/>
        </w:rPr>
        <w:t>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6" w:history="1">
        <w:r w:rsidRPr="002C6B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</w:t>
      </w:r>
      <w:r w:rsidRPr="002C6BA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17" w:history="1">
        <w:r w:rsidRPr="002C6BA5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8" w:history="1">
        <w:r w:rsidRPr="002C6BA5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2C6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BA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C6BA5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2C6BA5"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2C6BA5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2C6BA5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2"/>
      <w:bookmarkEnd w:id="5"/>
      <w:r w:rsidRPr="002C6BA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37AC8" w:rsidRPr="002C6BA5">
        <w:rPr>
          <w:rFonts w:ascii="Times New Roman" w:hAnsi="Times New Roman" w:cs="Times New Roman"/>
          <w:sz w:val="24"/>
          <w:szCs w:val="24"/>
        </w:rPr>
        <w:t>3</w:t>
      </w:r>
      <w:r w:rsidRPr="002C6BA5">
        <w:rPr>
          <w:rFonts w:ascii="Times New Roman" w:hAnsi="Times New Roman" w:cs="Times New Roman"/>
          <w:sz w:val="24"/>
          <w:szCs w:val="24"/>
        </w:rPr>
        <w:t xml:space="preserve">. Контрактная служба осуществляет иные полномочия, предусмотренные Федеральным </w:t>
      </w:r>
      <w:hyperlink r:id="rId19" w:history="1">
        <w:r w:rsidRPr="002C6B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BA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0" w:history="1">
        <w:r w:rsidRPr="002C6BA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C6BA5">
        <w:rPr>
          <w:rFonts w:ascii="Times New Roman" w:hAnsi="Times New Roman" w:cs="Times New Roman"/>
          <w:sz w:val="24"/>
          <w:szCs w:val="24"/>
        </w:rPr>
        <w:t>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1" w:history="1">
        <w:r w:rsidRPr="002C6B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BA5">
        <w:rPr>
          <w:rFonts w:ascii="Times New Roman" w:hAnsi="Times New Roman" w:cs="Times New Roman"/>
          <w:sz w:val="24"/>
          <w:szCs w:val="24"/>
        </w:rPr>
        <w:t>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437AC8" w:rsidRPr="002C6BA5">
        <w:rPr>
          <w:rFonts w:ascii="Times New Roman" w:hAnsi="Times New Roman" w:cs="Times New Roman"/>
          <w:sz w:val="24"/>
          <w:szCs w:val="24"/>
        </w:rPr>
        <w:t>4</w:t>
      </w:r>
      <w:r w:rsidRPr="002C6BA5">
        <w:rPr>
          <w:rFonts w:ascii="Times New Roman" w:hAnsi="Times New Roman" w:cs="Times New Roman"/>
          <w:sz w:val="24"/>
          <w:szCs w:val="24"/>
        </w:rPr>
        <w:t xml:space="preserve">. В целях реализации функций и полномочий, указанных в </w:t>
      </w:r>
      <w:hyperlink w:anchor="Par83" w:history="1">
        <w:r w:rsidRPr="002C6BA5">
          <w:rPr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2" w:history="1">
        <w:r w:rsidRPr="002C6BA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2" w:history="1">
        <w:r w:rsidRPr="002C6B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BA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3" w:history="1">
        <w:r w:rsidRPr="002C6B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BA5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437AC8" w:rsidRPr="002C6BA5">
        <w:rPr>
          <w:rFonts w:ascii="Times New Roman" w:hAnsi="Times New Roman" w:cs="Times New Roman"/>
          <w:sz w:val="24"/>
          <w:szCs w:val="24"/>
        </w:rPr>
        <w:t>5</w:t>
      </w:r>
      <w:r w:rsidRPr="002C6BA5">
        <w:rPr>
          <w:rFonts w:ascii="Times New Roman" w:hAnsi="Times New Roman" w:cs="Times New Roman"/>
          <w:sz w:val="24"/>
          <w:szCs w:val="24"/>
        </w:rPr>
        <w:t xml:space="preserve">. При централизации закупок в соответствии со </w:t>
      </w:r>
      <w:hyperlink r:id="rId24" w:history="1">
        <w:r w:rsidRPr="002C6BA5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history="1">
        <w:r w:rsidRPr="002C6BA5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2" w:history="1">
        <w:r w:rsidRPr="002C6BA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C6BA5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437AC8" w:rsidRPr="002C6BA5">
        <w:rPr>
          <w:rFonts w:ascii="Times New Roman" w:hAnsi="Times New Roman" w:cs="Times New Roman"/>
          <w:sz w:val="24"/>
          <w:szCs w:val="24"/>
        </w:rPr>
        <w:t>6</w:t>
      </w:r>
      <w:r w:rsidRPr="002C6BA5">
        <w:rPr>
          <w:rFonts w:ascii="Times New Roman" w:hAnsi="Times New Roman" w:cs="Times New Roman"/>
          <w:sz w:val="24"/>
          <w:szCs w:val="24"/>
        </w:rPr>
        <w:t>. Руководитель контрактной службы: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Федеральным </w:t>
      </w:r>
      <w:hyperlink r:id="rId25" w:history="1">
        <w:r w:rsidRPr="002C6B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BA5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2"/>
      <w:bookmarkEnd w:id="6"/>
      <w:r w:rsidRPr="002C6BA5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437AC8" w:rsidRPr="002C6BA5">
        <w:rPr>
          <w:rFonts w:ascii="Times New Roman" w:hAnsi="Times New Roman" w:cs="Times New Roman"/>
          <w:sz w:val="24"/>
          <w:szCs w:val="24"/>
        </w:rPr>
        <w:t>7</w:t>
      </w:r>
      <w:r w:rsidRPr="002C6B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6BA5"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6" w:history="1">
        <w:r w:rsidRPr="002C6B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6BA5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hd w:val="clear" w:color="auto" w:fill="FFFFFF"/>
        <w:tabs>
          <w:tab w:val="left" w:pos="900"/>
          <w:tab w:val="left" w:pos="958"/>
        </w:tabs>
        <w:spacing w:before="120" w:after="0"/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986ACE" w:rsidRPr="002C6BA5" w:rsidRDefault="00986ACE" w:rsidP="0019519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986ACE" w:rsidRPr="002C6BA5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22CC4">
        <w:rPr>
          <w:rFonts w:ascii="Times New Roman" w:hAnsi="Times New Roman" w:cs="Times New Roman"/>
          <w:sz w:val="20"/>
          <w:szCs w:val="20"/>
        </w:rPr>
        <w:t>№ 16 от 19.02.2014 г.</w:t>
      </w: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</w:t>
      </w:r>
      <w:r w:rsidR="00986ACE" w:rsidRPr="002C6BA5">
        <w:rPr>
          <w:rFonts w:ascii="Times New Roman" w:hAnsi="Times New Roman" w:cs="Times New Roman"/>
          <w:sz w:val="24"/>
          <w:szCs w:val="24"/>
        </w:rPr>
        <w:t xml:space="preserve">остав </w:t>
      </w:r>
    </w:p>
    <w:p w:rsidR="00986ACE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к</w:t>
      </w:r>
      <w:r w:rsidR="00986ACE" w:rsidRPr="002C6BA5">
        <w:rPr>
          <w:rFonts w:ascii="Times New Roman" w:hAnsi="Times New Roman" w:cs="Times New Roman"/>
          <w:sz w:val="24"/>
          <w:szCs w:val="24"/>
        </w:rPr>
        <w:t>онтрактной</w:t>
      </w:r>
      <w:r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="00986ACE" w:rsidRPr="002C6BA5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6D7AD5" w:rsidRPr="002C6BA5">
        <w:rPr>
          <w:rFonts w:ascii="Times New Roman" w:hAnsi="Times New Roman" w:cs="Times New Roman"/>
          <w:sz w:val="24"/>
          <w:szCs w:val="24"/>
        </w:rPr>
        <w:t>в администрации поселения Щаповское</w:t>
      </w:r>
    </w:p>
    <w:p w:rsidR="00986ACE" w:rsidRPr="002C6BA5" w:rsidRDefault="00986ACE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066537" w:rsidP="00066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>В.М. Мясоедов</w:t>
      </w:r>
      <w:r w:rsidR="00E81C6C" w:rsidRPr="002C6BA5">
        <w:rPr>
          <w:rFonts w:ascii="Times New Roman" w:hAnsi="Times New Roman" w:cs="Times New Roman"/>
          <w:sz w:val="24"/>
          <w:szCs w:val="24"/>
        </w:rPr>
        <w:t xml:space="preserve"> -</w:t>
      </w:r>
      <w:r w:rsidRPr="002C6BA5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E81C6C" w:rsidRPr="002C6BA5">
        <w:rPr>
          <w:rFonts w:ascii="Times New Roman" w:hAnsi="Times New Roman" w:cs="Times New Roman"/>
          <w:sz w:val="24"/>
          <w:szCs w:val="24"/>
        </w:rPr>
        <w:t>гла</w:t>
      </w:r>
      <w:r w:rsidRPr="002C6BA5">
        <w:rPr>
          <w:rFonts w:ascii="Times New Roman" w:hAnsi="Times New Roman" w:cs="Times New Roman"/>
          <w:sz w:val="24"/>
          <w:szCs w:val="24"/>
        </w:rPr>
        <w:t xml:space="preserve">вы </w:t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="00E81C6C"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E81C6C" w:rsidRPr="002C6BA5" w:rsidRDefault="00E81C6C" w:rsidP="00066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</w:p>
    <w:p w:rsidR="00E81C6C" w:rsidRPr="002C6BA5" w:rsidRDefault="00E81C6C" w:rsidP="00066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И.В. Федотова – главный специалист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E81C6C" w:rsidRPr="002C6BA5" w:rsidRDefault="00E81C6C" w:rsidP="00066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7B1" w:rsidRPr="002C6BA5" w:rsidRDefault="003117B1" w:rsidP="00311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Специалист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И.В. Абросимова – заместитель главы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E81C6C" w:rsidRPr="002C6BA5" w:rsidRDefault="00E81C6C" w:rsidP="00066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Специалист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Е.В. Савченко – начальник отдела ЖКХ и Б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E81C6C" w:rsidRPr="002C6BA5" w:rsidRDefault="00E81C6C" w:rsidP="00E81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Специалист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А.Г. Наумочкина – заместитель начальника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отдела ЖКХ и Б администрации поселения</w:t>
      </w:r>
    </w:p>
    <w:p w:rsidR="00E81C6C" w:rsidRPr="002C6BA5" w:rsidRDefault="00E81C6C" w:rsidP="00E81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Специалист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А.Е. Пашин – главный специалист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E81C6C" w:rsidRPr="002C6BA5" w:rsidRDefault="00E81C6C" w:rsidP="00E81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Специалист контрактной службы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-</w:t>
      </w:r>
      <w:r w:rsidRPr="002C6BA5">
        <w:rPr>
          <w:rFonts w:ascii="Times New Roman" w:hAnsi="Times New Roman" w:cs="Times New Roman"/>
          <w:sz w:val="24"/>
          <w:szCs w:val="24"/>
        </w:rPr>
        <w:tab/>
        <w:t xml:space="preserve">Е.Е. Минаева – главный специалист </w:t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</w:r>
      <w:r w:rsidRPr="002C6BA5">
        <w:rPr>
          <w:rFonts w:ascii="Times New Roman" w:hAnsi="Times New Roman" w:cs="Times New Roman"/>
          <w:sz w:val="24"/>
          <w:szCs w:val="24"/>
        </w:rPr>
        <w:tab/>
        <w:t>администрации поселения</w:t>
      </w:r>
    </w:p>
    <w:p w:rsidR="00E81C6C" w:rsidRPr="002C6BA5" w:rsidRDefault="00E81C6C" w:rsidP="00E81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E81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C11A7" w:rsidRPr="002C6BA5" w:rsidRDefault="00AC11A7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C11A7" w:rsidRPr="002C6BA5" w:rsidRDefault="00AC11A7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C6BA5" w:rsidRPr="002C6BA5" w:rsidRDefault="002C6BA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C6BA5" w:rsidRPr="002C6BA5" w:rsidRDefault="002C6BA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C6BA5" w:rsidRPr="002C6BA5" w:rsidRDefault="002C6BA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C11A7" w:rsidRPr="002C6BA5" w:rsidRDefault="00AC11A7" w:rsidP="00AC11A7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AC11A7" w:rsidRPr="002C6BA5" w:rsidRDefault="00AC11A7" w:rsidP="00AC11A7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AC11A7" w:rsidRPr="002C6BA5" w:rsidRDefault="00AC11A7" w:rsidP="00AC11A7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</w:p>
    <w:p w:rsidR="00E8047D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22CC4">
        <w:rPr>
          <w:rFonts w:ascii="Times New Roman" w:hAnsi="Times New Roman" w:cs="Times New Roman"/>
          <w:sz w:val="20"/>
          <w:szCs w:val="20"/>
        </w:rPr>
        <w:t>№ 16 от 19.02.2014 г.</w:t>
      </w:r>
    </w:p>
    <w:p w:rsidR="00D22CC4" w:rsidRPr="002C6BA5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>Должностной регламент Руководителя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713A" w:rsidRPr="002C6BA5" w:rsidRDefault="00AC11A7" w:rsidP="00D971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Руководитель контрактной службы (далее - Руководитель</w:t>
      </w:r>
      <w:proofErr w:type="gramStart"/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одчиняется непосредственно главе поселения Щаповское.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2. Назначение на должнос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ть и освобождение от должности Р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уководителя контрактной служб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ы осуществляется Распоряжением г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лавы администрации поселения Щаповское (далее – Администрация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В период отсутствия руководителя его полномочия осуществляет заместител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ь Р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уководител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распоряжением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467"/>
      <w:bookmarkEnd w:id="7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 и характеру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знаний и навыков, образованию, стажу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(опыту) работы по специальности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4. Для замещения должности руководителя устанавливаются следующие требования: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образования в сфере закупок;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в) наличие не менее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пяти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гражданской службы (государственной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/муниципальной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иных видов) или не менее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четырех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работы по специальности;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порядка работы со служебной и секретной информацией, правил охраны труда и противопожарной безопасности;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д) наличие профессиональных навыков, необходимых для руководства структурным подразделением,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478"/>
      <w:bookmarkEnd w:id="8"/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III. Должностные обязанности, права и ответственность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12, 13, 14, 15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02 марта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200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г. № 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-ФЗ "О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службе в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Федерации".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6. Руководитель осуществляет иные права и исполняет обязанности, установленные Регламентом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7. Руководитель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484"/>
      <w:bookmarkEnd w:id="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руководитель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иные решения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8. При исполнении служебных обязанностей руководитель вправе самостоятельно принимать решения по вопросам: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координации в пределах компетенции контрактной службы работу других структурных подразделений Заказчика.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9. При исполнении служебных обязанностей 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руководитель контрактной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вопросам: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распределения обязанностей между работниками контрактной службы;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представления на рассмотрение Заказчика предложений о назначении на должность и освобождении от должности работников контрактной службы.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493"/>
      <w:bookmarkEnd w:id="10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руководитель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10. Руководитель в соответствии со своей компетенцией вправе участвовать в подготовке (обсуждении) следующих проектов: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планов закупок;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планов графиков;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11. Руководитель в соответствии со своей компетенцией обязан участвовать в подготовке (обсуждении) следующих проектов:</w:t>
      </w:r>
    </w:p>
    <w:p w:rsidR="00E8047D" w:rsidRPr="002C6BA5" w:rsidRDefault="002C0B62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Регламента (положения)</w:t>
      </w:r>
      <w:r w:rsidR="00E8047D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о контрактной службе;</w:t>
      </w:r>
    </w:p>
    <w:p w:rsidR="00E8047D" w:rsidRPr="002C6BA5" w:rsidRDefault="002C0B62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 сотрудников контрактной службы</w:t>
      </w:r>
      <w:r w:rsidR="00E8047D"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047D" w:rsidRPr="002C6BA5" w:rsidRDefault="002C0B62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="00E8047D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контрактов;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документаций о закупке.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507"/>
      <w:bookmarkEnd w:id="11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12. В соответствии со своими должностными обязанностями руководитель принимает решения в сроки, установленные законодательными и иными нормативными правовыми актами Российской Федерации, а также </w:t>
      </w:r>
      <w:r w:rsidR="00D9713A" w:rsidRPr="002C6BA5">
        <w:rPr>
          <w:rFonts w:ascii="Times New Roman" w:hAnsi="Times New Roman" w:cs="Times New Roman"/>
          <w:sz w:val="24"/>
          <w:szCs w:val="24"/>
          <w:lang w:eastAsia="ru-RU"/>
        </w:rPr>
        <w:t>Регламентом работы контрактной службы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513"/>
      <w:bookmarkEnd w:id="12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13. Взаимодействие руководителя с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осуществляется в рамках деловых отношений на основе общих принципов служебного поведения </w:t>
      </w:r>
      <w:r w:rsidR="00004D1F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 Российской Федерации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, г. Москвы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517"/>
      <w:bookmarkStart w:id="14" w:name="Par523"/>
      <w:bookmarkEnd w:id="13"/>
      <w:bookmarkEnd w:id="14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14. Эффективность профессиональной служебной деятельности руководителя оценивается по результатам деятельности контрактной службы, а также следующим показателям: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заданных результатов обеспечения </w:t>
      </w:r>
      <w:r w:rsidR="002C0B62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нужд;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целей и реализации мероприятий, предусмотренных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 на текущий финансовый год и плановый период</w:t>
      </w:r>
    </w:p>
    <w:p w:rsidR="00E8047D" w:rsidRPr="002C6BA5" w:rsidRDefault="00E8047D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функций и полномочий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8047D" w:rsidRPr="002C6BA5" w:rsidRDefault="00E8047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E8047D" w:rsidRPr="002C6BA5" w:rsidRDefault="00E8047D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42F3F" w:rsidRPr="002C6BA5" w:rsidRDefault="00042F3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42F3F" w:rsidRPr="002C6BA5" w:rsidRDefault="00042F3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42F3F" w:rsidRPr="002C6BA5" w:rsidRDefault="00042F3F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C6BA5" w:rsidRPr="002C6BA5" w:rsidRDefault="002C6BA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администрации поселения Щаповское </w:t>
      </w:r>
    </w:p>
    <w:p w:rsidR="00E8047D" w:rsidRPr="002C6BA5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22CC4">
        <w:rPr>
          <w:rFonts w:ascii="Times New Roman" w:hAnsi="Times New Roman" w:cs="Times New Roman"/>
          <w:sz w:val="24"/>
          <w:szCs w:val="24"/>
        </w:rPr>
        <w:t>№ 16 от 19.02.2014 г.</w:t>
      </w: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Должностной регламент </w:t>
      </w:r>
    </w:p>
    <w:p w:rsidR="006F1DF6" w:rsidRPr="002C6BA5" w:rsidRDefault="006F1DF6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Заместителя руководителя контрактной службы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AA7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подчиняется непосредственно руководителю контрактной службы.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заместителя руководителя осуществляются Распоряжением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лавы администрации поселения Щаповское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3. В случае временного отсутствия руководителя заместитель руководителя исполняет его обязанности.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Par585"/>
      <w:bookmarkEnd w:id="15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6F1DF6" w:rsidRPr="002C6BA5" w:rsidRDefault="00FF0AA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 (опыту) работы по специальности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4. Для замещения должности заместителя руководителя устанавливаются следующие требования: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    наличие высшего профессионального образования;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2C6BA5" w:rsidRPr="002C6BA5" w:rsidRDefault="006F1DF6" w:rsidP="002C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наличие не менее пяти лет стажа гражданской службы (государственной/муниципальной службы иных видов) или не менее четырех лет стажа работы по специальности;</w:t>
      </w:r>
    </w:p>
    <w:p w:rsidR="006F1DF6" w:rsidRPr="002C6BA5" w:rsidRDefault="006F1DF6" w:rsidP="002C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Администрации, порядка работы со служебной и секретной информацией, правил охраны труда и противопожарной безопасности;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д) наличие профессиональных навыков, необходимых для руководства структурным подразделением,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проблемных ситуаций, приводящих к конфликту интересов.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Par596"/>
      <w:bookmarkEnd w:id="16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013D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6. Заместитель руководителя осуществляет иные права и исполняет обязанности, установленные Регламентом 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контрактной служб</w:t>
      </w:r>
      <w:r w:rsidR="00FF0AA7" w:rsidRPr="002C6BA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поручениями Главы администрации и его заместителей (в соответствии с распределением обязанностей).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7. Заместитель руководителя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Par602"/>
      <w:bookmarkEnd w:id="17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заместитель руководителя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8. При исполнении служебных обязанностей заместитель руководителя вправе самостоятельно принимать решения по вопросам: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координации в пределах компетенции контрактной службы работу других структурных подразделений Заказчика.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Par611"/>
      <w:bookmarkEnd w:id="18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заместитель руководителя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9. Заместитель руководителя в соответствии со своей компетенцией вправе участвовать в подготовке (обсуждении) следующих проектов: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планов закупок;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планов графиков;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10. Заместитель руководителя в соответствии со своей компетенцией обязан участвовать в подготовке (обсуждении) следующих проектов: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положения о контрактной службе;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положений об отделах контрактной службы;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графика отпусков гражданских служащих контрактной службы;</w:t>
      </w:r>
    </w:p>
    <w:p w:rsidR="006F1DF6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6F1DF6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контрактов;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документаций о закупке.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44F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Par625"/>
      <w:bookmarkEnd w:id="19"/>
    </w:p>
    <w:p w:rsidR="0055544F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44F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VI. Сроки и процедуры подготовки, рассмотрения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заместитель руководителя принимает решения в сроки, установленные законодательными и иными нормативными правовыми актами Российской Федерации.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Par631"/>
      <w:bookmarkEnd w:id="20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12. Взаимодействие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 с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 служащими 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осуществляется в рамках деловых отношений на основе общих принципов служебного поведения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 в соответствии с нормативными правовыми актами Российской Федерации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, г. Москвы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Par635"/>
      <w:bookmarkStart w:id="22" w:name="Par641"/>
      <w:bookmarkEnd w:id="21"/>
      <w:bookmarkEnd w:id="22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15. Эффективность профессиональной служебной деятельности заместителя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заданных результатов обеспечения 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F7326" w:rsidRPr="002C6BA5">
        <w:rPr>
          <w:rFonts w:ascii="Times New Roman" w:hAnsi="Times New Roman" w:cs="Times New Roman"/>
          <w:sz w:val="24"/>
          <w:szCs w:val="24"/>
          <w:lang w:eastAsia="ru-RU"/>
        </w:rPr>
        <w:t>иципальных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нужд;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целей и реализации мероприятий, предусмотренных 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 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1DF6" w:rsidRPr="002C6BA5" w:rsidRDefault="006F1DF6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функций и полномочий 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BE37B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F1DF6" w:rsidRPr="002C6BA5" w:rsidRDefault="006F1DF6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6F1DF6" w:rsidRPr="002C6BA5" w:rsidRDefault="006F1DF6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F1DF6" w:rsidRPr="002C6BA5" w:rsidRDefault="006F1DF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BE37BA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администрации поселения Щаповское </w:t>
      </w:r>
    </w:p>
    <w:p w:rsidR="00E8047D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22CC4">
        <w:rPr>
          <w:rFonts w:ascii="Times New Roman" w:hAnsi="Times New Roman" w:cs="Times New Roman"/>
          <w:sz w:val="24"/>
          <w:szCs w:val="24"/>
        </w:rPr>
        <w:t>№ 16 от 19.02.2014 г.</w:t>
      </w:r>
    </w:p>
    <w:p w:rsidR="00D22CC4" w:rsidRPr="002C6BA5" w:rsidRDefault="00D22CC4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7BA" w:rsidRPr="002C6BA5" w:rsidRDefault="00D8766A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специалиста </w:t>
      </w:r>
      <w:r w:rsidR="00BE37BA" w:rsidRPr="002C6BA5">
        <w:rPr>
          <w:rFonts w:ascii="Times New Roman" w:hAnsi="Times New Roman" w:cs="Times New Roman"/>
          <w:b/>
          <w:sz w:val="24"/>
          <w:szCs w:val="24"/>
        </w:rPr>
        <w:t>контрактной службы</w:t>
      </w:r>
    </w:p>
    <w:p w:rsidR="00BE37BA" w:rsidRPr="002C6BA5" w:rsidRDefault="00BE37BA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6BA5">
        <w:rPr>
          <w:rFonts w:ascii="Times New Roman" w:hAnsi="Times New Roman" w:cs="Times New Roman"/>
          <w:b/>
          <w:sz w:val="24"/>
          <w:szCs w:val="24"/>
        </w:rPr>
        <w:t>(</w:t>
      </w:r>
      <w:r w:rsidR="00D8766A" w:rsidRPr="002C6BA5">
        <w:rPr>
          <w:rFonts w:ascii="Times New Roman" w:hAnsi="Times New Roman" w:cs="Times New Roman"/>
          <w:b/>
          <w:sz w:val="24"/>
          <w:szCs w:val="24"/>
        </w:rPr>
        <w:t>уполномоченного на</w:t>
      </w:r>
      <w:r w:rsidRPr="002C6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66A" w:rsidRPr="002C6BA5">
        <w:rPr>
          <w:rFonts w:ascii="Times New Roman" w:hAnsi="Times New Roman" w:cs="Times New Roman"/>
          <w:b/>
          <w:sz w:val="24"/>
          <w:szCs w:val="24"/>
        </w:rPr>
        <w:t>размещение информации</w:t>
      </w:r>
      <w:proofErr w:type="gramEnd"/>
    </w:p>
    <w:p w:rsidR="00D8766A" w:rsidRPr="002C6BA5" w:rsidRDefault="00D8766A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 xml:space="preserve"> в единой информационной системе</w:t>
      </w:r>
      <w:r w:rsidR="00BE37BA" w:rsidRPr="002C6BA5">
        <w:rPr>
          <w:rFonts w:ascii="Times New Roman" w:hAnsi="Times New Roman" w:cs="Times New Roman"/>
          <w:b/>
          <w:sz w:val="24"/>
          <w:szCs w:val="24"/>
        </w:rPr>
        <w:t>)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3" w:name="Par1040"/>
      <w:bookmarkEnd w:id="23"/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44F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Специалист непосредственно подчиняется руководителю контрактной службы.</w:t>
      </w:r>
    </w:p>
    <w:p w:rsidR="007D33DB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2. Назначение на должность и освобождение от должности специалист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а осуществляются Распоряжением г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лавы администраци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и по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Par1046"/>
      <w:bookmarkEnd w:id="24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D8766A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 (опыту) работы по специальности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3. Для замещения должности специалиста устанавливаются следующие требования: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/муниципальной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иных видов) или не менее </w:t>
      </w:r>
      <w:r w:rsidR="002C6BA5" w:rsidRPr="002C6BA5">
        <w:rPr>
          <w:rFonts w:ascii="Times New Roman" w:hAnsi="Times New Roman" w:cs="Times New Roman"/>
          <w:sz w:val="24"/>
          <w:szCs w:val="24"/>
          <w:lang w:eastAsia="ru-RU"/>
        </w:rPr>
        <w:t>двух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лет стажа работы по специальности;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служебного распорядка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охраны труда и противопожарной безопасности;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44F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Par1057"/>
      <w:bookmarkEnd w:id="25"/>
    </w:p>
    <w:p w:rsidR="0055544F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44F" w:rsidRPr="002C6BA5" w:rsidRDefault="0055544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13D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45013D" w:rsidRPr="002C6BA5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Специалист осуществляет иные права и исполняет обязанности, предусмотренные законодательством Российской Федерации,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нормативно-правовыми актами  а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егламентом</w:t>
      </w:r>
      <w:r w:rsidR="0055544F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контрактной службы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6. Специалист осуществляет </w:t>
      </w:r>
      <w:r w:rsidR="00C576DE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подготовку и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размещение в единой информационной системе информации о закупке в том числе: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1) планы закупок;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2) планы-графики;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3) информацию о реализации планов закупок и планов-графиков;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4) извещения о закупках;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5) документации о закупках;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6) сведения о контрактах, заключенных заказчиками;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7) отчеты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нужд;</w:t>
      </w:r>
    </w:p>
    <w:p w:rsidR="00D8766A" w:rsidRPr="002C6BA5" w:rsidRDefault="00D8766A" w:rsidP="00195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8) иную информацию и документы,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6.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Par1063"/>
      <w:bookmarkEnd w:id="26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Par1072"/>
      <w:bookmarkEnd w:id="27"/>
      <w:r w:rsidRPr="002C6BA5">
        <w:rPr>
          <w:rFonts w:ascii="Times New Roman" w:hAnsi="Times New Roman" w:cs="Times New Roman"/>
          <w:sz w:val="24"/>
          <w:szCs w:val="24"/>
          <w:lang w:eastAsia="ru-RU"/>
        </w:rPr>
        <w:t>7. При исполнении служебных обязанностей специалист не вправе самостоятельно принимать управленческие и иные решения.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8. Специалист в соответствии со своей компетенцией </w:t>
      </w:r>
      <w:r w:rsidR="00C576DE" w:rsidRPr="002C6BA5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в подготовке (обсуждении) следующих проектов: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9. Специалист в соответствии со своей компетенцией обязан участвовать в подготовке (обсуждении) следующих проектов:</w:t>
      </w:r>
    </w:p>
    <w:p w:rsidR="00D8766A" w:rsidRPr="002C6BA5" w:rsidRDefault="007D33DB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</w:t>
      </w:r>
      <w:r w:rsidR="00D8766A"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Par1084"/>
      <w:bookmarkEnd w:id="28"/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VI. Сроки и процедуры подготовки, рассмотрения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Par1090"/>
      <w:bookmarkEnd w:id="2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12. Взаимодействие специалиста с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служащими </w:t>
      </w:r>
      <w:r w:rsidR="00482EB4" w:rsidRPr="002C6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 актами Российской Федерации и  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D33DB" w:rsidRPr="002C6BA5">
        <w:rPr>
          <w:rFonts w:ascii="Times New Roman" w:hAnsi="Times New Roman" w:cs="Times New Roman"/>
          <w:sz w:val="24"/>
          <w:szCs w:val="24"/>
          <w:lang w:eastAsia="ru-RU"/>
        </w:rPr>
        <w:t>егламентом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контрактной служб</w:t>
      </w:r>
      <w:r w:rsidR="00687D85" w:rsidRPr="002C6BA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Par1094"/>
      <w:bookmarkStart w:id="31" w:name="Par1100"/>
      <w:bookmarkEnd w:id="30"/>
      <w:bookmarkEnd w:id="31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14. Эффективность профессиональной служебной деятельности специалиста оценивается по следующим показателям: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8766A" w:rsidRPr="002C6BA5" w:rsidRDefault="00D8766A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D8766A" w:rsidRPr="002C6BA5" w:rsidRDefault="00D8766A" w:rsidP="0019519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2C6BA5" w:rsidRDefault="006B1F72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576DE" w:rsidRPr="002C6BA5" w:rsidRDefault="00C576D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576DE" w:rsidRPr="002C6BA5" w:rsidRDefault="00C576DE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87D85" w:rsidRPr="002C6BA5" w:rsidRDefault="00687D85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B1F72" w:rsidRPr="006B1F72" w:rsidRDefault="006B1F72" w:rsidP="006B1F72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32" w:name="_GoBack"/>
      <w:bookmarkEnd w:id="32"/>
    </w:p>
    <w:p w:rsidR="00E8047D" w:rsidRPr="00D762BC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8047D" w:rsidRPr="00D762BC" w:rsidSect="003F272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65A"/>
    <w:multiLevelType w:val="hybridMultilevel"/>
    <w:tmpl w:val="493AAB1A"/>
    <w:lvl w:ilvl="0" w:tplc="6C2A06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B0663B"/>
    <w:multiLevelType w:val="hybridMultilevel"/>
    <w:tmpl w:val="C95451CE"/>
    <w:lvl w:ilvl="0" w:tplc="A27CE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i w:val="0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8"/>
    <w:rsid w:val="00004D1F"/>
    <w:rsid w:val="00042F3F"/>
    <w:rsid w:val="00066537"/>
    <w:rsid w:val="000A485E"/>
    <w:rsid w:val="000E22DC"/>
    <w:rsid w:val="0019519F"/>
    <w:rsid w:val="001A1071"/>
    <w:rsid w:val="001F7326"/>
    <w:rsid w:val="002C0B62"/>
    <w:rsid w:val="002C6BA5"/>
    <w:rsid w:val="002F559F"/>
    <w:rsid w:val="003117B1"/>
    <w:rsid w:val="0033145E"/>
    <w:rsid w:val="003A7BC2"/>
    <w:rsid w:val="003B14A1"/>
    <w:rsid w:val="003E7D58"/>
    <w:rsid w:val="003F272F"/>
    <w:rsid w:val="00425DA9"/>
    <w:rsid w:val="00437AC8"/>
    <w:rsid w:val="0045013D"/>
    <w:rsid w:val="00482EB4"/>
    <w:rsid w:val="004A4E6E"/>
    <w:rsid w:val="005132FD"/>
    <w:rsid w:val="0055544F"/>
    <w:rsid w:val="00587928"/>
    <w:rsid w:val="0065510E"/>
    <w:rsid w:val="00664C3E"/>
    <w:rsid w:val="0068319C"/>
    <w:rsid w:val="00687D85"/>
    <w:rsid w:val="006B1F72"/>
    <w:rsid w:val="006D4B00"/>
    <w:rsid w:val="006D7AD5"/>
    <w:rsid w:val="006F1DF6"/>
    <w:rsid w:val="007218AF"/>
    <w:rsid w:val="00723BBE"/>
    <w:rsid w:val="00747A83"/>
    <w:rsid w:val="007D33DB"/>
    <w:rsid w:val="007E0E2C"/>
    <w:rsid w:val="008727AF"/>
    <w:rsid w:val="00873516"/>
    <w:rsid w:val="008A2C92"/>
    <w:rsid w:val="008D576D"/>
    <w:rsid w:val="009102AC"/>
    <w:rsid w:val="00986ACE"/>
    <w:rsid w:val="009E1339"/>
    <w:rsid w:val="009E2DD4"/>
    <w:rsid w:val="00AC11A7"/>
    <w:rsid w:val="00B551E3"/>
    <w:rsid w:val="00BE37BA"/>
    <w:rsid w:val="00C1327C"/>
    <w:rsid w:val="00C576DE"/>
    <w:rsid w:val="00C97F84"/>
    <w:rsid w:val="00CB072A"/>
    <w:rsid w:val="00CD3329"/>
    <w:rsid w:val="00CD6B07"/>
    <w:rsid w:val="00D22CC4"/>
    <w:rsid w:val="00D34CF4"/>
    <w:rsid w:val="00D762BC"/>
    <w:rsid w:val="00D8766A"/>
    <w:rsid w:val="00D9713A"/>
    <w:rsid w:val="00E54BE2"/>
    <w:rsid w:val="00E8047D"/>
    <w:rsid w:val="00E81C6C"/>
    <w:rsid w:val="00EE07C2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31C3D1279219C8F44B17740E897DD598A5D4B56DAF12872F62E1D7E9B1B2BH" TargetMode="External"/><Relationship Id="rId18" Type="http://schemas.openxmlformats.org/officeDocument/2006/relationships/hyperlink" Target="consultantplus://offline/ref=B31C3D1279219C8F44B17740E897DD598A5C4651DBFA2872F62E1D7E9BBB6550C477A7B7F15EAB0B1026H" TargetMode="External"/><Relationship Id="rId26" Type="http://schemas.openxmlformats.org/officeDocument/2006/relationships/hyperlink" Target="consultantplus://offline/ref=B31C3D1279219C8F44B17740E897DD598A5C4651DBFA2872F62E1D7E9B1B2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1C3D1279219C8F44B17740E897DD598A5C4651DBFA2872F62E1D7E9B1B2B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31C3D1279219C8F44B17740E897DD598A5C4651DBFA2872F62E1D7E9BBB6550C477A7B7F15FA8051026H" TargetMode="External"/><Relationship Id="rId17" Type="http://schemas.openxmlformats.org/officeDocument/2006/relationships/hyperlink" Target="consultantplus://offline/ref=B31C3D1279219C8F44B17740E897DD598A5C4651DBFA2872F62E1D7E9BBB6550C477A7B7F15EA8071020H" TargetMode="External"/><Relationship Id="rId25" Type="http://schemas.openxmlformats.org/officeDocument/2006/relationships/hyperlink" Target="consultantplus://offline/ref=B31C3D1279219C8F44B17740E897DD598A5C4651DBFA2872F62E1D7E9B1B2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1C3D1279219C8F44B17740E897DD598A5C4651DBFA2872F62E1D7E9B1B2BH" TargetMode="External"/><Relationship Id="rId20" Type="http://schemas.openxmlformats.org/officeDocument/2006/relationships/hyperlink" Target="consultantplus://offline/ref=B31C3D1279219C8F44B17740E897DD598A5C4651DBFA2872F62E1D7E9B1B2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1C3D1279219C8F44B17740E897DD598A5C4651DBFA2872F62E1D7E9B1B2BH" TargetMode="External"/><Relationship Id="rId24" Type="http://schemas.openxmlformats.org/officeDocument/2006/relationships/hyperlink" Target="consultantplus://offline/ref=B31C3D1279219C8F44B17740E897DD598A5C4651DBFA2872F62E1D7E9BBB6550C477A7B7F15FAB0A102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1C3D1279219C8F44B17740E897DD598A5C4651DBFA2872F62E1D7E9B1B2BH" TargetMode="External"/><Relationship Id="rId23" Type="http://schemas.openxmlformats.org/officeDocument/2006/relationships/hyperlink" Target="consultantplus://offline/ref=B31C3D1279219C8F44B17740E897DD598A5C4651DBFA2872F62E1D7E9B1B2B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31C3D1279219C8F44B17740E897DD598A5C4651DBFA2872F62E1D7E9B1B2BH" TargetMode="External"/><Relationship Id="rId19" Type="http://schemas.openxmlformats.org/officeDocument/2006/relationships/hyperlink" Target="consultantplus://offline/ref=B31C3D1279219C8F44B17740E897DD598A5C4651DBFA2872F62E1D7E9B1B2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1C3D1279219C8F44B17740E897DD5989504951D3AE7F70A77B13172BH" TargetMode="External"/><Relationship Id="rId14" Type="http://schemas.openxmlformats.org/officeDocument/2006/relationships/hyperlink" Target="consultantplus://offline/ref=B31C3D1279219C8F44B17740E897DD598A5C4651DBFA2872F62E1D7E9BBB6550C477A7B7F15FAA071020H" TargetMode="External"/><Relationship Id="rId22" Type="http://schemas.openxmlformats.org/officeDocument/2006/relationships/hyperlink" Target="consultantplus://offline/ref=B31C3D1279219C8F44B17740E897DD598A5C4651DBFA2872F62E1D7E9B1B2B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BFA4-EF30-4C17-A55E-A231D0CD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18</Pages>
  <Words>6973</Words>
  <Characters>39749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 </cp:lastModifiedBy>
  <cp:revision>18</cp:revision>
  <cp:lastPrinted>2014-03-06T10:32:00Z</cp:lastPrinted>
  <dcterms:created xsi:type="dcterms:W3CDTF">2014-02-06T07:00:00Z</dcterms:created>
  <dcterms:modified xsi:type="dcterms:W3CDTF">2014-03-11T07:10:00Z</dcterms:modified>
</cp:coreProperties>
</file>