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E1" w:rsidRDefault="009073E1" w:rsidP="0090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ПОСТАНОВЛЕНИЕ</w:t>
      </w:r>
    </w:p>
    <w:p w:rsidR="009073E1" w:rsidRDefault="009073E1" w:rsidP="009073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ПОСЕЛЕНИЯ ЩАПОВСКОЕ В ГОРОДЕ МОСКВЕ</w:t>
      </w:r>
    </w:p>
    <w:p w:rsidR="009073E1" w:rsidRPr="009073E1" w:rsidRDefault="009073E1" w:rsidP="009073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073E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.2013г.                                                                                           №</w:t>
      </w:r>
      <w:r w:rsidRPr="009073E1">
        <w:rPr>
          <w:rFonts w:ascii="Times New Roman" w:hAnsi="Times New Roman" w:cs="Times New Roman"/>
          <w:sz w:val="24"/>
          <w:szCs w:val="24"/>
        </w:rPr>
        <w:t>66</w:t>
      </w:r>
    </w:p>
    <w:p w:rsidR="00394FE9" w:rsidRDefault="00394FE9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Аукционной документации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394FE9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DC">
        <w:rPr>
          <w:rFonts w:ascii="Times New Roman" w:hAnsi="Times New Roman" w:cs="Times New Roman"/>
          <w:b/>
          <w:bCs/>
          <w:sz w:val="24"/>
          <w:szCs w:val="24"/>
        </w:rPr>
        <w:t>приватизации имущества,</w:t>
      </w:r>
      <w:r w:rsidR="0039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</w:t>
      </w:r>
    </w:p>
    <w:p w:rsidR="008848DC" w:rsidRPr="002F35DC" w:rsidRDefault="008848DC" w:rsidP="0084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5D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2F35DC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2F35DC">
        <w:rPr>
          <w:rFonts w:ascii="Times New Roman" w:hAnsi="Times New Roman" w:cs="Times New Roman"/>
          <w:b/>
          <w:bCs/>
          <w:sz w:val="24"/>
          <w:szCs w:val="24"/>
        </w:rPr>
        <w:t>осква</w:t>
      </w:r>
      <w:proofErr w:type="spellEnd"/>
      <w:r w:rsidRPr="002F35DC">
        <w:rPr>
          <w:rFonts w:ascii="Times New Roman" w:hAnsi="Times New Roman" w:cs="Times New Roman"/>
          <w:b/>
          <w:bCs/>
          <w:sz w:val="24"/>
          <w:szCs w:val="24"/>
        </w:rPr>
        <w:t>, поселение</w:t>
      </w:r>
      <w:r w:rsidR="0039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35DC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  <w:proofErr w:type="spellEnd"/>
      <w:r w:rsidRPr="002F35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F35DC">
        <w:rPr>
          <w:rFonts w:ascii="Times New Roman" w:hAnsi="Times New Roman" w:cs="Times New Roman"/>
          <w:b/>
          <w:bCs/>
          <w:sz w:val="24"/>
          <w:szCs w:val="24"/>
        </w:rPr>
        <w:t>д.Александрово</w:t>
      </w:r>
      <w:proofErr w:type="spellEnd"/>
      <w:r w:rsidRPr="002F3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332A" w:rsidRDefault="008848DC" w:rsidP="00843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848DC" w:rsidRDefault="0084332A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Федеральным законом от 26 июля 2006 г. № 135-ФЗ «О защите конкуренции», Решением Совета депутатов сельского поселения </w:t>
      </w:r>
      <w:proofErr w:type="spellStart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 № 4/7 от 13.01.2010 г. «Об утверждении положения о формировании управления и распоряжения муниципальным имуществом сельского поселения </w:t>
      </w:r>
      <w:proofErr w:type="spellStart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», Решением Совета депутатов сельского поселения </w:t>
      </w:r>
      <w:proofErr w:type="spellStart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proofErr w:type="gramEnd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proofErr w:type="gramStart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 xml:space="preserve">7/10 от 10.03.2010 г. «Об утверждении положения о порядке приватизации муниципального имущества сельского поселения  </w:t>
      </w:r>
      <w:proofErr w:type="spellStart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Щаповское</w:t>
      </w:r>
      <w:proofErr w:type="spellEnd"/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8848D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Прогнозным планом (программой) приватизации муниципального имущества поселения </w:t>
      </w:r>
      <w:proofErr w:type="spellStart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8DC" w:rsidRPr="002F35DC">
        <w:rPr>
          <w:rFonts w:ascii="Times New Roman" w:hAnsi="Times New Roman" w:cs="Times New Roman"/>
          <w:sz w:val="24"/>
          <w:szCs w:val="24"/>
        </w:rPr>
        <w:t>на основании отчета независимого оценщика ООО «ПОЛЮС»  № 26/13 от 05 июня 2013 года</w:t>
      </w:r>
      <w:r w:rsidR="008848DC">
        <w:rPr>
          <w:rFonts w:ascii="Times New Roman" w:hAnsi="Times New Roman" w:cs="Times New Roman"/>
          <w:sz w:val="24"/>
          <w:szCs w:val="24"/>
        </w:rPr>
        <w:t xml:space="preserve">, 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м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B82B4D">
        <w:rPr>
          <w:rFonts w:ascii="Times New Roman" w:eastAsia="Times New Roman" w:hAnsi="Times New Roman" w:cs="Times New Roman"/>
          <w:iCs/>
          <w:color w:val="000000"/>
          <w:lang w:eastAsia="ru-RU"/>
        </w:rPr>
        <w:t>Главы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б условиях приватизации имущества</w:t>
      </w:r>
      <w:r w:rsidR="005B6C5E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="005B6C5E" w:rsidRPr="005B6C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, поселение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B6C5E" w:rsidRPr="005B6C5E">
        <w:rPr>
          <w:rFonts w:ascii="Times New Roman" w:hAnsi="Times New Roman" w:cs="Times New Roman"/>
          <w:bCs/>
          <w:sz w:val="24"/>
          <w:szCs w:val="24"/>
        </w:rPr>
        <w:t>д.Александрово</w:t>
      </w:r>
      <w:proofErr w:type="spellEnd"/>
      <w:r w:rsidR="005B6C5E">
        <w:rPr>
          <w:rFonts w:ascii="Times New Roman" w:hAnsi="Times New Roman" w:cs="Times New Roman"/>
          <w:bCs/>
          <w:sz w:val="24"/>
          <w:szCs w:val="24"/>
        </w:rPr>
        <w:t>»</w:t>
      </w:r>
      <w:r w:rsidR="005B6C5E" w:rsidRPr="005B6C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C5E">
        <w:rPr>
          <w:rFonts w:ascii="Times New Roman" w:hAnsi="Times New Roman" w:cs="Times New Roman"/>
          <w:bCs/>
          <w:sz w:val="24"/>
          <w:szCs w:val="24"/>
        </w:rPr>
        <w:t>о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B6C5E" w:rsidRP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5B6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DC" w:rsidRPr="003745CC" w:rsidRDefault="008848DC" w:rsidP="0084332A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3745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ПОСТАНОВЛЯ</w:t>
      </w:r>
      <w:r w:rsidR="00687E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r w:rsidRPr="003745CC">
        <w:rPr>
          <w:rFonts w:ascii="Times New Roman" w:hAnsi="Times New Roman" w:cs="Times New Roman"/>
          <w:sz w:val="32"/>
          <w:szCs w:val="32"/>
        </w:rPr>
        <w:t xml:space="preserve">:                          </w:t>
      </w:r>
    </w:p>
    <w:p w:rsidR="008848DC" w:rsidRDefault="008848DC" w:rsidP="008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5DC">
        <w:rPr>
          <w:rFonts w:ascii="Times New Roman" w:hAnsi="Times New Roman" w:cs="Times New Roman"/>
          <w:sz w:val="24"/>
          <w:szCs w:val="24"/>
        </w:rPr>
        <w:t>1. Пр</w:t>
      </w:r>
      <w:r w:rsidR="00687E8D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5A0BDC">
        <w:rPr>
          <w:rFonts w:ascii="Times New Roman" w:hAnsi="Times New Roman" w:cs="Times New Roman"/>
          <w:sz w:val="24"/>
          <w:szCs w:val="24"/>
        </w:rPr>
        <w:t>2</w:t>
      </w:r>
      <w:r w:rsidR="002C3B5F" w:rsidRPr="002C3B5F">
        <w:rPr>
          <w:rFonts w:ascii="Times New Roman" w:hAnsi="Times New Roman" w:cs="Times New Roman"/>
          <w:sz w:val="24"/>
          <w:szCs w:val="24"/>
        </w:rPr>
        <w:t>5</w:t>
      </w:r>
      <w:r w:rsidR="005A0BDC">
        <w:rPr>
          <w:rFonts w:ascii="Times New Roman" w:hAnsi="Times New Roman" w:cs="Times New Roman"/>
          <w:sz w:val="24"/>
          <w:szCs w:val="24"/>
        </w:rPr>
        <w:t xml:space="preserve"> сентября 2013г. </w:t>
      </w:r>
      <w:proofErr w:type="gramStart"/>
      <w:r w:rsidR="00687E8D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687E8D">
        <w:rPr>
          <w:rFonts w:ascii="Times New Roman" w:hAnsi="Times New Roman" w:cs="Times New Roman"/>
          <w:sz w:val="24"/>
          <w:szCs w:val="24"/>
        </w:rPr>
        <w:t xml:space="preserve"> </w:t>
      </w:r>
      <w:r w:rsidR="00B82B4D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и по форме подачи предложений </w:t>
      </w:r>
      <w:r w:rsidR="00687E8D">
        <w:rPr>
          <w:rFonts w:ascii="Times New Roman" w:hAnsi="Times New Roman" w:cs="Times New Roman"/>
          <w:sz w:val="24"/>
          <w:szCs w:val="24"/>
        </w:rPr>
        <w:t>по продаже недвижимого имущества</w:t>
      </w:r>
      <w:r w:rsidR="00B82B4D">
        <w:rPr>
          <w:rFonts w:ascii="Times New Roman" w:hAnsi="Times New Roman" w:cs="Times New Roman"/>
          <w:sz w:val="24"/>
          <w:szCs w:val="24"/>
        </w:rPr>
        <w:t xml:space="preserve"> -</w:t>
      </w:r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бывшей школы 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инвентарный номер 217:064-9816</w:t>
      </w:r>
      <w:r w:rsidR="005A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земельн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 </w:t>
      </w:r>
      <w:proofErr w:type="spellStart"/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A0B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</w:t>
      </w:r>
      <w:r w:rsidR="005A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5A0BDC" w:rsidRPr="002F35DC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5A0BDC" w:rsidRPr="002F35D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5A0BDC" w:rsidRPr="002F35D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5A0BDC" w:rsidRPr="002F35DC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5A0BDC">
        <w:rPr>
          <w:rFonts w:ascii="Times New Roman" w:hAnsi="Times New Roman" w:cs="Times New Roman"/>
          <w:sz w:val="24"/>
          <w:szCs w:val="24"/>
        </w:rPr>
        <w:t>,</w:t>
      </w:r>
      <w:r w:rsidR="005A0B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един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68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</w:t>
      </w:r>
      <w:r w:rsidRPr="002F3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A0BDC" w:rsidRDefault="005A0BDC" w:rsidP="008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A0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Утвердить Аукционную документацию.</w:t>
      </w:r>
    </w:p>
    <w:p w:rsidR="005B6C5E" w:rsidRDefault="005A0BDC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3. Опубликовать информационное сообщение о проведен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кциона в газете </w:t>
      </w:r>
      <w:r w:rsidR="005B6C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82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Новые округа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B82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или «Земля Подольская»</w:t>
      </w:r>
      <w:r w:rsidR="00EF6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5B6C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EF6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5B6C5E" w:rsidRPr="00EF6A79" w:rsidRDefault="005B6C5E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4. </w:t>
      </w:r>
      <w:r w:rsidR="00EF6A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Разместить документацию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 аукционе на официальном сайте администрации </w:t>
      </w:r>
      <w:r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F6A79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EF6A79">
          <w:rPr>
            <w:rStyle w:val="a3"/>
            <w:rFonts w:ascii="Times New Roman" w:hAnsi="Times New Roman" w:cs="Times New Roman"/>
            <w:color w:val="auto"/>
          </w:rPr>
          <w:t>.</w:t>
        </w:r>
        <w:r w:rsidRPr="00EF6A79">
          <w:rPr>
            <w:rStyle w:val="a3"/>
            <w:rFonts w:ascii="Times New Roman" w:hAnsi="Times New Roman" w:cs="Times New Roman"/>
            <w:color w:val="auto"/>
            <w:lang w:val="en-US"/>
          </w:rPr>
          <w:t>schapovo</w:t>
        </w:r>
        <w:r w:rsidRPr="00EF6A79">
          <w:rPr>
            <w:rStyle w:val="a3"/>
            <w:rFonts w:ascii="Times New Roman" w:hAnsi="Times New Roman" w:cs="Times New Roman"/>
            <w:color w:val="auto"/>
          </w:rPr>
          <w:t>.ru,</w:t>
        </w:r>
      </w:hyperlink>
      <w:r w:rsidRPr="00EF6A79">
        <w:rPr>
          <w:rFonts w:ascii="Times New Roman" w:hAnsi="Times New Roman" w:cs="Times New Roman"/>
          <w:b/>
        </w:rPr>
        <w:t xml:space="preserve"> </w:t>
      </w:r>
      <w:r w:rsidRPr="00EF6A79">
        <w:rPr>
          <w:rFonts w:ascii="Times New Roman" w:hAnsi="Times New Roman" w:cs="Times New Roman"/>
        </w:rPr>
        <w:t xml:space="preserve">и на официальном сайте Российской Федерации: </w:t>
      </w:r>
      <w:hyperlink r:id="rId7" w:history="1">
        <w:r w:rsidRPr="00EF6A79">
          <w:rPr>
            <w:rStyle w:val="a3"/>
            <w:rFonts w:ascii="Times New Roman" w:hAnsi="Times New Roman" w:cs="Times New Roman"/>
            <w:color w:val="auto"/>
          </w:rPr>
          <w:t>www.</w:t>
        </w:r>
        <w:r w:rsidRPr="00EF6A79">
          <w:rPr>
            <w:rStyle w:val="a3"/>
            <w:rFonts w:ascii="Times New Roman" w:hAnsi="Times New Roman" w:cs="Times New Roman"/>
            <w:color w:val="auto"/>
            <w:lang w:val="en-US"/>
          </w:rPr>
          <w:t>torg</w:t>
        </w:r>
        <w:r w:rsidRPr="00EF6A79">
          <w:rPr>
            <w:rStyle w:val="a3"/>
            <w:rFonts w:ascii="Times New Roman" w:hAnsi="Times New Roman" w:cs="Times New Roman"/>
            <w:color w:val="auto"/>
          </w:rPr>
          <w:t>i.gov.ru</w:t>
        </w:r>
      </w:hyperlink>
    </w:p>
    <w:p w:rsidR="005B6C5E" w:rsidRPr="00803BBF" w:rsidRDefault="005B6C5E" w:rsidP="005B6C5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3BB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03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BBF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803BB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Абросимову И.В.</w:t>
      </w:r>
    </w:p>
    <w:p w:rsidR="005B6C5E" w:rsidRPr="00803BBF" w:rsidRDefault="005B6C5E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5E" w:rsidRDefault="005B6C5E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5E" w:rsidRPr="001931B1" w:rsidRDefault="005B6C5E" w:rsidP="005B6C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Pr="001931B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931B1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А.Ю.Русских</w:t>
      </w:r>
      <w:proofErr w:type="spellEnd"/>
    </w:p>
    <w:p w:rsid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C5E" w:rsidRDefault="005B6C5E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F6A79" w:rsidRPr="00EF6A79" w:rsidRDefault="00EF6A79" w:rsidP="005B6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C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OLE_LINK7"/>
      <w:bookmarkStart w:id="2" w:name="OLE_LINK6"/>
      <w:bookmarkStart w:id="3" w:name="OLE_LINK5"/>
      <w:bookmarkStart w:id="4" w:name="OLE_LINK3"/>
      <w:bookmarkStart w:id="5" w:name="OLE_LINK9"/>
      <w:bookmarkStart w:id="6" w:name="OLE_LINK8"/>
      <w:bookmarkEnd w:id="1"/>
      <w:bookmarkEnd w:id="2"/>
      <w:bookmarkEnd w:id="3"/>
      <w:bookmarkEnd w:id="4"/>
      <w:bookmarkEnd w:id="5"/>
      <w:bookmarkEnd w:id="6"/>
      <w:r w:rsidRPr="00EF6A79">
        <w:rPr>
          <w:rFonts w:ascii="Times New Roman" w:hAnsi="Times New Roman" w:cs="Times New Roman"/>
        </w:rPr>
        <w:t>.</w:t>
      </w:r>
    </w:p>
    <w:p w:rsidR="005A0BDC" w:rsidRPr="00EF6A79" w:rsidRDefault="005A0BDC" w:rsidP="0084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:rsidR="008848DC" w:rsidRPr="008848DC" w:rsidRDefault="008848DC" w:rsidP="003D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848DC" w:rsidRPr="0088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141B20"/>
    <w:rsid w:val="002C3B5F"/>
    <w:rsid w:val="003745CC"/>
    <w:rsid w:val="00394FE9"/>
    <w:rsid w:val="003D0CC9"/>
    <w:rsid w:val="00517E2A"/>
    <w:rsid w:val="005A0BDC"/>
    <w:rsid w:val="005B6C5E"/>
    <w:rsid w:val="00687E8D"/>
    <w:rsid w:val="0076600C"/>
    <w:rsid w:val="0084332A"/>
    <w:rsid w:val="008848DC"/>
    <w:rsid w:val="009073E1"/>
    <w:rsid w:val="00A02720"/>
    <w:rsid w:val="00B82B4D"/>
    <w:rsid w:val="00E862EC"/>
    <w:rsid w:val="00EF6A79"/>
    <w:rsid w:val="00F12E45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povo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7</cp:revision>
  <cp:lastPrinted>2013-08-05T13:19:00Z</cp:lastPrinted>
  <dcterms:created xsi:type="dcterms:W3CDTF">2013-08-05T07:24:00Z</dcterms:created>
  <dcterms:modified xsi:type="dcterms:W3CDTF">2013-08-15T11:02:00Z</dcterms:modified>
</cp:coreProperties>
</file>