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7E" w:rsidRPr="0010337E" w:rsidRDefault="0010337E" w:rsidP="001033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об имуществе и обязательствах имущественно</w:t>
      </w:r>
      <w:bookmarkStart w:id="0" w:name="_GoBack"/>
      <w:bookmarkEnd w:id="0"/>
      <w:r w:rsidRPr="00103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 характера, представленные  руководителями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</w:t>
      </w:r>
      <w:r w:rsidRPr="00103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учреждений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поселения Щаповское в </w:t>
      </w:r>
      <w:r w:rsidRPr="00103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103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Москв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103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период с 1 января по 31 декабря 2012 года.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2102"/>
        <w:gridCol w:w="3382"/>
        <w:gridCol w:w="1858"/>
        <w:gridCol w:w="1702"/>
        <w:gridCol w:w="2339"/>
        <w:gridCol w:w="1017"/>
      </w:tblGrid>
      <w:tr w:rsidR="003162A6" w:rsidRPr="0010337E" w:rsidTr="0010337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072" w:type="dxa"/>
            <w:vMerge w:val="restart"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0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Общаяя</w:t>
            </w:r>
            <w:proofErr w:type="spellEnd"/>
            <w:r w:rsidRPr="0010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сумма декларированного годового дохода за 2012г</w:t>
            </w:r>
            <w:proofErr w:type="gramStart"/>
            <w:r w:rsidRPr="0010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.(</w:t>
            </w:r>
            <w:proofErr w:type="gramEnd"/>
            <w:r w:rsidRPr="0010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</w:tr>
      <w:tr w:rsidR="003162A6" w:rsidRPr="0010337E" w:rsidTr="0010337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объекта недвижимости (</w:t>
            </w:r>
            <w:proofErr w:type="spellStart"/>
            <w:r w:rsidRPr="0010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10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62A6" w:rsidRPr="0010337E" w:rsidTr="00103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03457" w:rsidRPr="0010337E" w:rsidTr="002A675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0337E" w:rsidRDefault="0010337E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Лифанова Светлана Васильевна </w:t>
            </w:r>
          </w:p>
          <w:p w:rsidR="0010337E" w:rsidRPr="0010337E" w:rsidRDefault="0010337E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«Муниципальный музей истории усадьбы «Щапово»</w:t>
            </w:r>
            <w:r w:rsidRPr="001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vMerge w:val="restart"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  <w:r w:rsidR="00A0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  <w:r w:rsidR="00A0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  <w:hideMark/>
          </w:tcPr>
          <w:p w:rsidR="0010337E" w:rsidRPr="0010337E" w:rsidRDefault="00A03457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емельный </w:t>
            </w:r>
            <w:r w:rsidR="0010337E" w:rsidRPr="001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(индивидуальная собственность)</w:t>
            </w:r>
          </w:p>
        </w:tc>
        <w:tc>
          <w:tcPr>
            <w:tcW w:w="0" w:type="auto"/>
            <w:vAlign w:val="center"/>
            <w:hideMark/>
          </w:tcPr>
          <w:p w:rsidR="0010337E" w:rsidRPr="0010337E" w:rsidRDefault="00920D6A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0" w:type="auto"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0337E" w:rsidRPr="0010337E" w:rsidRDefault="00A03457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Volvo</w:t>
            </w:r>
            <w:r w:rsidR="0092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A03457" w:rsidRPr="0010337E" w:rsidTr="002A67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92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92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="0092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совместная)</w:t>
            </w:r>
          </w:p>
        </w:tc>
        <w:tc>
          <w:tcPr>
            <w:tcW w:w="0" w:type="auto"/>
            <w:vAlign w:val="center"/>
            <w:hideMark/>
          </w:tcPr>
          <w:p w:rsidR="0010337E" w:rsidRPr="0010337E" w:rsidRDefault="00920D6A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337E" w:rsidRPr="0010337E" w:rsidRDefault="0010337E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2A6" w:rsidRPr="0010337E" w:rsidTr="002A6755">
        <w:trPr>
          <w:trHeight w:val="465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03457" w:rsidRDefault="00A03457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 Григорий Алексеевич </w:t>
            </w:r>
          </w:p>
          <w:p w:rsidR="00A03457" w:rsidRPr="0010337E" w:rsidRDefault="00A03457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поселения Щаповское КБС и ЖКХ</w:t>
            </w:r>
          </w:p>
        </w:tc>
        <w:tc>
          <w:tcPr>
            <w:tcW w:w="2072" w:type="dxa"/>
            <w:vMerge w:val="restart"/>
            <w:vAlign w:val="center"/>
            <w:hideMark/>
          </w:tcPr>
          <w:p w:rsidR="00A03457" w:rsidRPr="0010337E" w:rsidRDefault="00A03457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</w:t>
            </w:r>
          </w:p>
        </w:tc>
        <w:tc>
          <w:tcPr>
            <w:tcW w:w="0" w:type="auto"/>
            <w:vAlign w:val="center"/>
            <w:hideMark/>
          </w:tcPr>
          <w:p w:rsidR="00A03457" w:rsidRPr="0010337E" w:rsidRDefault="00A03457" w:rsidP="00A0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>
              <w:t>(индивидуальная  собственность)</w:t>
            </w:r>
          </w:p>
        </w:tc>
        <w:tc>
          <w:tcPr>
            <w:tcW w:w="0" w:type="auto"/>
            <w:vAlign w:val="center"/>
            <w:hideMark/>
          </w:tcPr>
          <w:p w:rsidR="00A03457" w:rsidRPr="0010337E" w:rsidRDefault="00A03457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0" w:type="auto"/>
            <w:vAlign w:val="center"/>
            <w:hideMark/>
          </w:tcPr>
          <w:p w:rsidR="00A03457" w:rsidRPr="0010337E" w:rsidRDefault="00A03457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3457" w:rsidRPr="0010337E" w:rsidRDefault="00A03457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Honda-SRV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3457" w:rsidRPr="0010337E" w:rsidRDefault="00A03457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E8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</w:t>
            </w:r>
          </w:p>
        </w:tc>
      </w:tr>
      <w:tr w:rsidR="003162A6" w:rsidRPr="0010337E" w:rsidTr="002A6755">
        <w:trPr>
          <w:trHeight w:val="420"/>
          <w:tblCellSpacing w:w="15" w:type="dxa"/>
        </w:trPr>
        <w:tc>
          <w:tcPr>
            <w:tcW w:w="0" w:type="auto"/>
            <w:vMerge/>
            <w:vAlign w:val="center"/>
          </w:tcPr>
          <w:p w:rsidR="00A03457" w:rsidRDefault="00A03457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vAlign w:val="center"/>
          </w:tcPr>
          <w:p w:rsidR="00A03457" w:rsidRDefault="00A03457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03457" w:rsidRPr="0010337E" w:rsidRDefault="00A03457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1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(пользование)</w:t>
            </w:r>
          </w:p>
        </w:tc>
        <w:tc>
          <w:tcPr>
            <w:tcW w:w="0" w:type="auto"/>
            <w:vAlign w:val="center"/>
          </w:tcPr>
          <w:p w:rsidR="00A03457" w:rsidRPr="0010337E" w:rsidRDefault="00A03457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0" w:type="auto"/>
            <w:vAlign w:val="center"/>
          </w:tcPr>
          <w:p w:rsidR="00A03457" w:rsidRPr="0010337E" w:rsidRDefault="00A03457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3457" w:rsidRPr="0010337E" w:rsidRDefault="00A03457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3457" w:rsidRPr="0010337E" w:rsidRDefault="00A03457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2A6" w:rsidRPr="0010337E" w:rsidTr="002A6755">
        <w:trPr>
          <w:trHeight w:val="435"/>
          <w:tblCellSpacing w:w="15" w:type="dxa"/>
        </w:trPr>
        <w:tc>
          <w:tcPr>
            <w:tcW w:w="0" w:type="auto"/>
            <w:vMerge/>
            <w:vAlign w:val="center"/>
          </w:tcPr>
          <w:p w:rsidR="00A03457" w:rsidRDefault="00A03457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vAlign w:val="center"/>
          </w:tcPr>
          <w:p w:rsidR="00A03457" w:rsidRDefault="00A03457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03457" w:rsidRPr="0010337E" w:rsidRDefault="00A03457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дом (пользование)</w:t>
            </w:r>
          </w:p>
        </w:tc>
        <w:tc>
          <w:tcPr>
            <w:tcW w:w="0" w:type="auto"/>
            <w:vAlign w:val="center"/>
          </w:tcPr>
          <w:p w:rsidR="00A03457" w:rsidRPr="0010337E" w:rsidRDefault="00A03457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</w:tcPr>
          <w:p w:rsidR="00A03457" w:rsidRPr="0010337E" w:rsidRDefault="00A03457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3457" w:rsidRPr="0010337E" w:rsidRDefault="00A03457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3457" w:rsidRPr="0010337E" w:rsidRDefault="00A03457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755" w:rsidRPr="0010337E" w:rsidTr="002A6755">
        <w:trPr>
          <w:trHeight w:val="120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A6755" w:rsidRPr="0010337E" w:rsidRDefault="002A6755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72" w:type="dxa"/>
            <w:vMerge w:val="restart"/>
            <w:vAlign w:val="center"/>
            <w:hideMark/>
          </w:tcPr>
          <w:p w:rsidR="002A6755" w:rsidRPr="0010337E" w:rsidRDefault="002A6755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vAlign w:val="center"/>
            <w:hideMark/>
          </w:tcPr>
          <w:p w:rsidR="002A6755" w:rsidRPr="0010337E" w:rsidRDefault="002A6755" w:rsidP="001A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>
              <w:t>(индивидуальная  собственность)</w:t>
            </w:r>
          </w:p>
        </w:tc>
        <w:tc>
          <w:tcPr>
            <w:tcW w:w="0" w:type="auto"/>
            <w:vAlign w:val="center"/>
            <w:hideMark/>
          </w:tcPr>
          <w:p w:rsidR="002A6755" w:rsidRPr="0010337E" w:rsidRDefault="002A6755" w:rsidP="001A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0" w:type="auto"/>
            <w:vAlign w:val="center"/>
            <w:hideMark/>
          </w:tcPr>
          <w:p w:rsidR="002A6755" w:rsidRPr="0010337E" w:rsidRDefault="002A6755" w:rsidP="001A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55" w:rsidRPr="0010337E" w:rsidRDefault="002A6755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vMerge/>
            <w:vAlign w:val="center"/>
            <w:hideMark/>
          </w:tcPr>
          <w:p w:rsidR="002A6755" w:rsidRPr="0010337E" w:rsidRDefault="002A6755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755" w:rsidRPr="0010337E" w:rsidTr="002A6755">
        <w:trPr>
          <w:trHeight w:val="165"/>
          <w:tblCellSpacing w:w="15" w:type="dxa"/>
        </w:trPr>
        <w:tc>
          <w:tcPr>
            <w:tcW w:w="0" w:type="auto"/>
            <w:vMerge/>
            <w:vAlign w:val="center"/>
          </w:tcPr>
          <w:p w:rsidR="002A6755" w:rsidRDefault="002A6755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vAlign w:val="center"/>
          </w:tcPr>
          <w:p w:rsidR="002A6755" w:rsidRPr="0010337E" w:rsidRDefault="002A6755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A6755" w:rsidRPr="0010337E" w:rsidRDefault="002A6755" w:rsidP="002A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1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0" w:type="auto"/>
            <w:vAlign w:val="center"/>
          </w:tcPr>
          <w:p w:rsidR="002A6755" w:rsidRPr="0010337E" w:rsidRDefault="002A6755" w:rsidP="001A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0" w:type="auto"/>
            <w:vAlign w:val="center"/>
          </w:tcPr>
          <w:p w:rsidR="002A6755" w:rsidRPr="0010337E" w:rsidRDefault="002A6755" w:rsidP="001A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A6755" w:rsidRPr="0010337E" w:rsidRDefault="002A6755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A6755" w:rsidRPr="0010337E" w:rsidRDefault="002A6755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755" w:rsidRPr="0010337E" w:rsidTr="002A6755">
        <w:trPr>
          <w:trHeight w:val="105"/>
          <w:tblCellSpacing w:w="15" w:type="dxa"/>
        </w:trPr>
        <w:tc>
          <w:tcPr>
            <w:tcW w:w="0" w:type="auto"/>
            <w:vMerge/>
            <w:vAlign w:val="center"/>
          </w:tcPr>
          <w:p w:rsidR="002A6755" w:rsidRDefault="002A6755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vAlign w:val="center"/>
          </w:tcPr>
          <w:p w:rsidR="002A6755" w:rsidRPr="0010337E" w:rsidRDefault="002A6755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A6755" w:rsidRPr="0010337E" w:rsidRDefault="002A6755" w:rsidP="001A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дом (пользование)</w:t>
            </w:r>
          </w:p>
        </w:tc>
        <w:tc>
          <w:tcPr>
            <w:tcW w:w="0" w:type="auto"/>
            <w:vAlign w:val="center"/>
          </w:tcPr>
          <w:p w:rsidR="002A6755" w:rsidRPr="0010337E" w:rsidRDefault="002A6755" w:rsidP="001A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</w:tcPr>
          <w:p w:rsidR="002A6755" w:rsidRPr="0010337E" w:rsidRDefault="002A6755" w:rsidP="001A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A6755" w:rsidRPr="0010337E" w:rsidRDefault="002A6755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A6755" w:rsidRPr="0010337E" w:rsidRDefault="002A6755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4AC" w:rsidRPr="0010337E" w:rsidTr="002A6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4AC" w:rsidRDefault="00E804AC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Исаенко Наталия Юрьевна </w:t>
            </w:r>
          </w:p>
          <w:p w:rsidR="00E804AC" w:rsidRPr="0010337E" w:rsidRDefault="00E804AC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поселения Щаповское «ДК «Солнечный»</w:t>
            </w:r>
          </w:p>
        </w:tc>
        <w:tc>
          <w:tcPr>
            <w:tcW w:w="2072" w:type="dxa"/>
            <w:vAlign w:val="center"/>
            <w:hideMark/>
          </w:tcPr>
          <w:p w:rsidR="00E804AC" w:rsidRPr="0010337E" w:rsidRDefault="00E804AC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627 522,99</w:t>
            </w:r>
          </w:p>
        </w:tc>
        <w:tc>
          <w:tcPr>
            <w:tcW w:w="0" w:type="auto"/>
            <w:vAlign w:val="center"/>
            <w:hideMark/>
          </w:tcPr>
          <w:p w:rsidR="00E804AC" w:rsidRPr="0010337E" w:rsidRDefault="00E804AC" w:rsidP="001A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>
              <w:t>(индивидуальная  собственность)</w:t>
            </w:r>
          </w:p>
        </w:tc>
        <w:tc>
          <w:tcPr>
            <w:tcW w:w="0" w:type="auto"/>
            <w:vAlign w:val="center"/>
            <w:hideMark/>
          </w:tcPr>
          <w:p w:rsidR="00E804AC" w:rsidRPr="0010337E" w:rsidRDefault="00E804AC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0" w:type="auto"/>
            <w:vAlign w:val="center"/>
            <w:hideMark/>
          </w:tcPr>
          <w:p w:rsidR="00E804AC" w:rsidRPr="0010337E" w:rsidRDefault="00E804AC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E804AC" w:rsidRPr="0010337E" w:rsidRDefault="00E804AC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vAlign w:val="center"/>
            <w:hideMark/>
          </w:tcPr>
          <w:p w:rsidR="00E804AC" w:rsidRPr="0010337E" w:rsidRDefault="00E804AC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E804AC" w:rsidRPr="0010337E" w:rsidTr="00E804AC">
        <w:trPr>
          <w:trHeight w:val="885"/>
          <w:tblCellSpacing w:w="15" w:type="dxa"/>
        </w:trPr>
        <w:tc>
          <w:tcPr>
            <w:tcW w:w="0" w:type="auto"/>
            <w:vMerge w:val="restart"/>
            <w:vAlign w:val="center"/>
          </w:tcPr>
          <w:p w:rsidR="00E804AC" w:rsidRDefault="00E804AC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Якушин Алексей Владимирович</w:t>
            </w:r>
          </w:p>
          <w:p w:rsidR="00E804AC" w:rsidRPr="0010337E" w:rsidRDefault="00E804AC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поселения Щаповское «Спортивный клуб «Заря»</w:t>
            </w:r>
          </w:p>
        </w:tc>
        <w:tc>
          <w:tcPr>
            <w:tcW w:w="2072" w:type="dxa"/>
            <w:vMerge w:val="restart"/>
            <w:vAlign w:val="center"/>
          </w:tcPr>
          <w:p w:rsidR="00E804AC" w:rsidRPr="0010337E" w:rsidRDefault="00E804AC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350 541,23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804AC" w:rsidRPr="0010337E" w:rsidRDefault="00E804AC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31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пользование,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804AC" w:rsidRPr="0010337E" w:rsidRDefault="00E804AC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804AC" w:rsidRPr="0010337E" w:rsidRDefault="00E804AC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0" w:type="auto"/>
            <w:vMerge w:val="restart"/>
            <w:vAlign w:val="center"/>
          </w:tcPr>
          <w:p w:rsidR="00E804AC" w:rsidRPr="0010337E" w:rsidRDefault="00E804AC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Мицубиси </w:t>
            </w:r>
          </w:p>
        </w:tc>
        <w:tc>
          <w:tcPr>
            <w:tcW w:w="0" w:type="auto"/>
            <w:vMerge w:val="restart"/>
            <w:vAlign w:val="center"/>
          </w:tcPr>
          <w:p w:rsidR="00E804AC" w:rsidRPr="0010337E" w:rsidRDefault="00E804AC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E804AC" w:rsidRPr="0010337E" w:rsidTr="00E804AC">
        <w:trPr>
          <w:trHeight w:val="1050"/>
          <w:tblCellSpacing w:w="15" w:type="dxa"/>
        </w:trPr>
        <w:tc>
          <w:tcPr>
            <w:tcW w:w="0" w:type="auto"/>
            <w:vMerge/>
            <w:vAlign w:val="center"/>
          </w:tcPr>
          <w:p w:rsidR="00E804AC" w:rsidRDefault="00E804AC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vAlign w:val="center"/>
          </w:tcPr>
          <w:p w:rsidR="00E804AC" w:rsidRDefault="00E804AC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804AC" w:rsidRPr="0010337E" w:rsidRDefault="00E804AC" w:rsidP="0031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31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804AC" w:rsidRPr="0010337E" w:rsidRDefault="003162A6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804AC" w:rsidRPr="0010337E" w:rsidRDefault="00E804AC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0" w:type="auto"/>
            <w:vMerge/>
            <w:vAlign w:val="center"/>
          </w:tcPr>
          <w:p w:rsidR="00E804AC" w:rsidRDefault="00E804AC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804AC" w:rsidRDefault="00E804AC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2A6" w:rsidRPr="0010337E" w:rsidTr="0010337E">
        <w:trPr>
          <w:tblCellSpacing w:w="15" w:type="dxa"/>
        </w:trPr>
        <w:tc>
          <w:tcPr>
            <w:tcW w:w="0" w:type="auto"/>
            <w:vAlign w:val="center"/>
          </w:tcPr>
          <w:p w:rsidR="003162A6" w:rsidRPr="0010337E" w:rsidRDefault="003162A6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72" w:type="dxa"/>
            <w:vAlign w:val="center"/>
          </w:tcPr>
          <w:p w:rsidR="003162A6" w:rsidRPr="0010337E" w:rsidRDefault="003162A6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117 953,81</w:t>
            </w:r>
          </w:p>
        </w:tc>
        <w:tc>
          <w:tcPr>
            <w:tcW w:w="0" w:type="auto"/>
            <w:vAlign w:val="center"/>
          </w:tcPr>
          <w:p w:rsidR="003162A6" w:rsidRPr="0010337E" w:rsidRDefault="003162A6" w:rsidP="0031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t>(</w:t>
            </w:r>
            <w:proofErr w:type="gramEnd"/>
            <w:r>
              <w:t>собственность</w:t>
            </w:r>
            <w:r>
              <w:t xml:space="preserve"> 1/2 доли </w:t>
            </w:r>
            <w:r>
              <w:t xml:space="preserve"> )</w:t>
            </w:r>
          </w:p>
        </w:tc>
        <w:tc>
          <w:tcPr>
            <w:tcW w:w="0" w:type="auto"/>
            <w:vAlign w:val="center"/>
          </w:tcPr>
          <w:p w:rsidR="003162A6" w:rsidRPr="0010337E" w:rsidRDefault="003162A6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</w:tcPr>
          <w:p w:rsidR="003162A6" w:rsidRPr="0010337E" w:rsidRDefault="003162A6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0" w:type="auto"/>
            <w:vAlign w:val="center"/>
          </w:tcPr>
          <w:p w:rsidR="003162A6" w:rsidRPr="0010337E" w:rsidRDefault="003162A6" w:rsidP="001A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vMerge/>
            <w:vAlign w:val="center"/>
          </w:tcPr>
          <w:p w:rsidR="003162A6" w:rsidRPr="0010337E" w:rsidRDefault="003162A6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611" w:rsidRPr="0010337E" w:rsidTr="0010337E">
        <w:trPr>
          <w:tblCellSpacing w:w="15" w:type="dxa"/>
        </w:trPr>
        <w:tc>
          <w:tcPr>
            <w:tcW w:w="0" w:type="auto"/>
            <w:vAlign w:val="center"/>
          </w:tcPr>
          <w:p w:rsidR="005C3611" w:rsidRPr="0010337E" w:rsidRDefault="005C3611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72" w:type="dxa"/>
            <w:vAlign w:val="center"/>
          </w:tcPr>
          <w:p w:rsidR="005C3611" w:rsidRPr="0010337E" w:rsidRDefault="005C3611" w:rsidP="001A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5C3611" w:rsidRPr="0010337E" w:rsidRDefault="005C3611" w:rsidP="001A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(пользование)</w:t>
            </w:r>
          </w:p>
        </w:tc>
        <w:tc>
          <w:tcPr>
            <w:tcW w:w="0" w:type="auto"/>
            <w:vAlign w:val="center"/>
          </w:tcPr>
          <w:p w:rsidR="005C3611" w:rsidRPr="0010337E" w:rsidRDefault="005C3611" w:rsidP="001A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</w:tcPr>
          <w:p w:rsidR="005C3611" w:rsidRPr="0010337E" w:rsidRDefault="005C3611" w:rsidP="001A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0" w:type="auto"/>
            <w:vAlign w:val="center"/>
          </w:tcPr>
          <w:p w:rsidR="005C3611" w:rsidRPr="0010337E" w:rsidRDefault="005C3611" w:rsidP="001A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vMerge/>
            <w:vAlign w:val="center"/>
          </w:tcPr>
          <w:p w:rsidR="005C3611" w:rsidRPr="0010337E" w:rsidRDefault="005C3611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611" w:rsidRPr="0010337E" w:rsidTr="0010337E">
        <w:trPr>
          <w:tblCellSpacing w:w="15" w:type="dxa"/>
        </w:trPr>
        <w:tc>
          <w:tcPr>
            <w:tcW w:w="0" w:type="auto"/>
            <w:vAlign w:val="center"/>
          </w:tcPr>
          <w:p w:rsidR="005C3611" w:rsidRPr="0010337E" w:rsidRDefault="005C3611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72" w:type="dxa"/>
            <w:vAlign w:val="center"/>
          </w:tcPr>
          <w:p w:rsidR="005C3611" w:rsidRPr="0010337E" w:rsidRDefault="005C3611" w:rsidP="001A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vAlign w:val="center"/>
          </w:tcPr>
          <w:p w:rsidR="005C3611" w:rsidRPr="0010337E" w:rsidRDefault="005C3611" w:rsidP="001A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(пользование)</w:t>
            </w:r>
          </w:p>
        </w:tc>
        <w:tc>
          <w:tcPr>
            <w:tcW w:w="0" w:type="auto"/>
            <w:vAlign w:val="center"/>
          </w:tcPr>
          <w:p w:rsidR="005C3611" w:rsidRPr="0010337E" w:rsidRDefault="005C3611" w:rsidP="001A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</w:tcPr>
          <w:p w:rsidR="005C3611" w:rsidRPr="0010337E" w:rsidRDefault="005C3611" w:rsidP="001A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0" w:type="auto"/>
            <w:vAlign w:val="center"/>
          </w:tcPr>
          <w:p w:rsidR="005C3611" w:rsidRPr="0010337E" w:rsidRDefault="005C3611" w:rsidP="001A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vMerge/>
            <w:vAlign w:val="center"/>
          </w:tcPr>
          <w:p w:rsidR="005C3611" w:rsidRPr="0010337E" w:rsidRDefault="005C3611" w:rsidP="0010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A43" w:rsidRDefault="00B21A43"/>
    <w:sectPr w:rsidR="00B21A43" w:rsidSect="005C3611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5E"/>
    <w:rsid w:val="0010337E"/>
    <w:rsid w:val="002A6755"/>
    <w:rsid w:val="003162A6"/>
    <w:rsid w:val="005C3611"/>
    <w:rsid w:val="0087605E"/>
    <w:rsid w:val="00920D6A"/>
    <w:rsid w:val="00A03457"/>
    <w:rsid w:val="00B21A43"/>
    <w:rsid w:val="00D457E2"/>
    <w:rsid w:val="00E8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57E2"/>
    <w:rPr>
      <w:b/>
      <w:bCs/>
    </w:rPr>
  </w:style>
  <w:style w:type="character" w:styleId="a4">
    <w:name w:val="Emphasis"/>
    <w:basedOn w:val="a0"/>
    <w:uiPriority w:val="20"/>
    <w:qFormat/>
    <w:rsid w:val="00D457E2"/>
    <w:rPr>
      <w:i/>
      <w:iCs/>
    </w:rPr>
  </w:style>
  <w:style w:type="paragraph" w:styleId="a5">
    <w:name w:val="List Paragraph"/>
    <w:basedOn w:val="a"/>
    <w:uiPriority w:val="34"/>
    <w:qFormat/>
    <w:rsid w:val="00D457E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0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57E2"/>
    <w:rPr>
      <w:b/>
      <w:bCs/>
    </w:rPr>
  </w:style>
  <w:style w:type="character" w:styleId="a4">
    <w:name w:val="Emphasis"/>
    <w:basedOn w:val="a0"/>
    <w:uiPriority w:val="20"/>
    <w:qFormat/>
    <w:rsid w:val="00D457E2"/>
    <w:rPr>
      <w:i/>
      <w:iCs/>
    </w:rPr>
  </w:style>
  <w:style w:type="paragraph" w:styleId="a5">
    <w:name w:val="List Paragraph"/>
    <w:basedOn w:val="a"/>
    <w:uiPriority w:val="34"/>
    <w:qFormat/>
    <w:rsid w:val="00D457E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0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Рагимова Ирина</dc:creator>
  <cp:keywords/>
  <dc:description/>
  <cp:lastModifiedBy>Рагимова Ирина</cp:lastModifiedBy>
  <cp:revision>2</cp:revision>
  <cp:lastPrinted>2013-07-04T12:32:00Z</cp:lastPrinted>
  <dcterms:created xsi:type="dcterms:W3CDTF">2013-07-04T10:57:00Z</dcterms:created>
  <dcterms:modified xsi:type="dcterms:W3CDTF">2013-07-04T13:04:00Z</dcterms:modified>
</cp:coreProperties>
</file>