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279" w:rsidRDefault="00605279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50:27:0000000:409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50:27:0000000:409,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605279">
        <w:rPr>
          <w:rFonts w:ascii="Times New Roman" w:hAnsi="Times New Roman" w:cs="Times New Roman"/>
          <w:sz w:val="28"/>
          <w:szCs w:val="28"/>
        </w:rPr>
        <w:t xml:space="preserve">19.12.2017г. </w:t>
      </w:r>
      <w:bookmarkStart w:id="0" w:name="_GoBack"/>
      <w:bookmarkEnd w:id="0"/>
      <w:r w:rsidR="001A61FA">
        <w:rPr>
          <w:rFonts w:ascii="Times New Roman" w:hAnsi="Times New Roman" w:cs="Times New Roman"/>
          <w:sz w:val="28"/>
          <w:szCs w:val="28"/>
        </w:rPr>
        <w:t>№679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1A61F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кадастровый номер </w:t>
      </w:r>
      <w:r w:rsidR="001A61FA">
        <w:rPr>
          <w:rFonts w:ascii="Times New Roman" w:hAnsi="Times New Roman" w:cs="Times New Roman"/>
          <w:sz w:val="28"/>
          <w:szCs w:val="28"/>
        </w:rPr>
        <w:t>50:27:0000000:409.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40177"/>
    <w:rsid w:val="0006403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05279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AE5DA5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03F8-8FA0-45E1-AABF-1F93E186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66</cp:revision>
  <cp:lastPrinted>2018-04-17T07:22:00Z</cp:lastPrinted>
  <dcterms:created xsi:type="dcterms:W3CDTF">2014-11-06T08:12:00Z</dcterms:created>
  <dcterms:modified xsi:type="dcterms:W3CDTF">2018-04-17T07:23:00Z</dcterms:modified>
</cp:coreProperties>
</file>