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EB" w:rsidRDefault="00722BEB" w:rsidP="00722BEB">
      <w:pPr>
        <w:pStyle w:val="ConsPlusTitle"/>
        <w:widowControl/>
        <w:jc w:val="center"/>
        <w:rPr>
          <w:rFonts w:ascii="Times New Roman" w:hAnsi="Times New Roman" w:cs="Times New Roman"/>
          <w:sz w:val="28"/>
          <w:szCs w:val="28"/>
        </w:rPr>
      </w:pPr>
    </w:p>
    <w:p w:rsidR="00722BEB" w:rsidRPr="00BA2C6B" w:rsidRDefault="00722BEB" w:rsidP="00722BEB">
      <w:pPr>
        <w:pStyle w:val="ConsPlusTitle"/>
        <w:widowControl/>
        <w:jc w:val="center"/>
        <w:rPr>
          <w:rFonts w:ascii="Times New Roman" w:hAnsi="Times New Roman" w:cs="Times New Roman"/>
          <w:sz w:val="28"/>
          <w:szCs w:val="28"/>
        </w:rPr>
      </w:pPr>
      <w:r w:rsidRPr="00BA2C6B">
        <w:rPr>
          <w:rFonts w:ascii="Times New Roman" w:hAnsi="Times New Roman" w:cs="Times New Roman"/>
          <w:sz w:val="28"/>
          <w:szCs w:val="28"/>
        </w:rPr>
        <w:t xml:space="preserve">СОВЕТ ДЕПУТАТОВ </w:t>
      </w:r>
    </w:p>
    <w:p w:rsidR="00722BEB" w:rsidRPr="00BA2C6B" w:rsidRDefault="00722BEB" w:rsidP="00722BEB">
      <w:pPr>
        <w:pStyle w:val="ConsPlusTitle"/>
        <w:widowControl/>
        <w:jc w:val="center"/>
        <w:rPr>
          <w:rFonts w:ascii="Times New Roman" w:hAnsi="Times New Roman" w:cs="Times New Roman"/>
          <w:sz w:val="28"/>
          <w:szCs w:val="28"/>
        </w:rPr>
      </w:pPr>
      <w:r w:rsidRPr="00BA2C6B">
        <w:rPr>
          <w:rFonts w:ascii="Times New Roman" w:hAnsi="Times New Roman" w:cs="Times New Roman"/>
          <w:sz w:val="28"/>
          <w:szCs w:val="28"/>
        </w:rPr>
        <w:t>ПОСЕЛЕНИЯ ЩАПОВСКОЕ В ГОРОДЕ МОСКВЕ</w:t>
      </w:r>
    </w:p>
    <w:p w:rsidR="00722BEB" w:rsidRPr="00BA2C6B" w:rsidRDefault="00722BEB" w:rsidP="00722BEB">
      <w:pPr>
        <w:pStyle w:val="ConsPlusTitle"/>
        <w:widowControl/>
        <w:jc w:val="center"/>
        <w:rPr>
          <w:rFonts w:ascii="Times New Roman" w:hAnsi="Times New Roman" w:cs="Times New Roman"/>
          <w:sz w:val="28"/>
          <w:szCs w:val="28"/>
        </w:rPr>
      </w:pPr>
    </w:p>
    <w:p w:rsidR="00722BEB" w:rsidRPr="00BA2C6B" w:rsidRDefault="00722BEB" w:rsidP="00722BEB">
      <w:pPr>
        <w:pStyle w:val="ConsPlusTitle"/>
        <w:widowControl/>
        <w:jc w:val="center"/>
        <w:rPr>
          <w:rFonts w:ascii="Times New Roman" w:hAnsi="Times New Roman" w:cs="Times New Roman"/>
          <w:sz w:val="28"/>
          <w:szCs w:val="28"/>
        </w:rPr>
      </w:pPr>
    </w:p>
    <w:p w:rsidR="00722BEB" w:rsidRPr="00BA2C6B" w:rsidRDefault="00722BEB" w:rsidP="00722BEB">
      <w:pPr>
        <w:pStyle w:val="ConsPlusTitle"/>
        <w:widowControl/>
        <w:jc w:val="center"/>
        <w:rPr>
          <w:rFonts w:ascii="Times New Roman" w:hAnsi="Times New Roman" w:cs="Times New Roman"/>
          <w:sz w:val="28"/>
          <w:szCs w:val="28"/>
        </w:rPr>
      </w:pPr>
      <w:r w:rsidRPr="00BA2C6B">
        <w:rPr>
          <w:rFonts w:ascii="Times New Roman" w:hAnsi="Times New Roman" w:cs="Times New Roman"/>
          <w:sz w:val="28"/>
          <w:szCs w:val="28"/>
        </w:rPr>
        <w:t>РЕШЕНИЕ</w:t>
      </w:r>
    </w:p>
    <w:p w:rsidR="00722BEB" w:rsidRDefault="00722BEB" w:rsidP="00722BEB">
      <w:pPr>
        <w:spacing w:after="0" w:line="216" w:lineRule="auto"/>
        <w:jc w:val="center"/>
        <w:rPr>
          <w:rFonts w:ascii="Times New Roman" w:eastAsia="Times New Roman" w:hAnsi="Times New Roman"/>
          <w:b/>
          <w:bCs/>
          <w:sz w:val="28"/>
          <w:szCs w:val="28"/>
          <w:lang w:eastAsia="ru-RU"/>
        </w:rPr>
      </w:pPr>
    </w:p>
    <w:p w:rsidR="00722BEB" w:rsidRDefault="00722BEB" w:rsidP="00722BEB">
      <w:pPr>
        <w:spacing w:after="0" w:line="216" w:lineRule="auto"/>
        <w:jc w:val="center"/>
        <w:rPr>
          <w:rFonts w:ascii="Times New Roman" w:eastAsia="Times New Roman" w:hAnsi="Times New Roman"/>
          <w:b/>
          <w:bCs/>
          <w:sz w:val="28"/>
          <w:szCs w:val="28"/>
          <w:lang w:eastAsia="ru-RU"/>
        </w:rPr>
      </w:pPr>
    </w:p>
    <w:p w:rsidR="00722BEB" w:rsidRDefault="00722BEB" w:rsidP="00722BEB">
      <w:pPr>
        <w:spacing w:after="0" w:line="216" w:lineRule="auto"/>
        <w:jc w:val="center"/>
        <w:rPr>
          <w:rFonts w:ascii="Times New Roman" w:eastAsia="Times New Roman" w:hAnsi="Times New Roman"/>
          <w:b/>
          <w:bCs/>
          <w:sz w:val="28"/>
          <w:szCs w:val="28"/>
          <w:lang w:eastAsia="ru-RU"/>
        </w:rPr>
      </w:pPr>
    </w:p>
    <w:p w:rsidR="00722BEB" w:rsidRDefault="00722BEB" w:rsidP="0093356B">
      <w:pPr>
        <w:spacing w:after="0" w:line="240" w:lineRule="auto"/>
        <w:rPr>
          <w:rFonts w:ascii="Times New Roman" w:hAnsi="Times New Roman"/>
          <w:sz w:val="28"/>
          <w:szCs w:val="28"/>
        </w:rPr>
      </w:pPr>
      <w:r w:rsidRPr="00BA2C6B">
        <w:rPr>
          <w:rFonts w:ascii="Times New Roman" w:hAnsi="Times New Roman"/>
          <w:sz w:val="28"/>
          <w:szCs w:val="28"/>
        </w:rPr>
        <w:t>от 1</w:t>
      </w:r>
      <w:r>
        <w:rPr>
          <w:rFonts w:ascii="Times New Roman" w:hAnsi="Times New Roman"/>
          <w:sz w:val="28"/>
          <w:szCs w:val="28"/>
        </w:rPr>
        <w:t>2</w:t>
      </w:r>
      <w:r w:rsidRPr="00BA2C6B">
        <w:rPr>
          <w:rFonts w:ascii="Times New Roman" w:hAnsi="Times New Roman"/>
          <w:sz w:val="28"/>
          <w:szCs w:val="28"/>
        </w:rPr>
        <w:t xml:space="preserve"> </w:t>
      </w:r>
      <w:r>
        <w:rPr>
          <w:rFonts w:ascii="Times New Roman" w:hAnsi="Times New Roman"/>
          <w:sz w:val="28"/>
          <w:szCs w:val="28"/>
        </w:rPr>
        <w:t>ок</w:t>
      </w:r>
      <w:r w:rsidRPr="00BA2C6B">
        <w:rPr>
          <w:rFonts w:ascii="Times New Roman" w:hAnsi="Times New Roman"/>
          <w:sz w:val="28"/>
          <w:szCs w:val="28"/>
        </w:rPr>
        <w:t xml:space="preserve">тября 2016 года              </w:t>
      </w:r>
      <w:r w:rsidR="009335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t>№ 3</w:t>
      </w:r>
      <w:r>
        <w:rPr>
          <w:rFonts w:ascii="Times New Roman" w:hAnsi="Times New Roman"/>
          <w:sz w:val="28"/>
          <w:szCs w:val="28"/>
        </w:rPr>
        <w:t>3</w:t>
      </w:r>
      <w:r w:rsidRPr="00BA2C6B">
        <w:rPr>
          <w:rFonts w:ascii="Times New Roman" w:hAnsi="Times New Roman"/>
          <w:sz w:val="28"/>
          <w:szCs w:val="28"/>
        </w:rPr>
        <w:t>/</w:t>
      </w:r>
      <w:r w:rsidR="0093356B">
        <w:rPr>
          <w:rFonts w:ascii="Times New Roman" w:hAnsi="Times New Roman"/>
          <w:sz w:val="28"/>
          <w:szCs w:val="28"/>
        </w:rPr>
        <w:t>6</w:t>
      </w:r>
      <w:r w:rsidRPr="00BA2C6B">
        <w:rPr>
          <w:rFonts w:ascii="Times New Roman" w:hAnsi="Times New Roman"/>
          <w:sz w:val="28"/>
          <w:szCs w:val="28"/>
        </w:rPr>
        <w:t xml:space="preserve">    </w:t>
      </w:r>
    </w:p>
    <w:p w:rsidR="002B36AF" w:rsidRPr="002B36AF" w:rsidRDefault="002B36AF" w:rsidP="002B36AF">
      <w:pPr>
        <w:autoSpaceDE w:val="0"/>
        <w:autoSpaceDN w:val="0"/>
        <w:adjustRightInd w:val="0"/>
        <w:spacing w:after="0" w:line="240" w:lineRule="auto"/>
        <w:jc w:val="center"/>
        <w:rPr>
          <w:rFonts w:ascii="Times New Roman" w:eastAsia="Calibri" w:hAnsi="Times New Roman" w:cs="Times New Roman"/>
          <w:b/>
          <w:bCs/>
          <w:sz w:val="24"/>
          <w:szCs w:val="24"/>
        </w:rPr>
      </w:pPr>
    </w:p>
    <w:p w:rsidR="002B36AF" w:rsidRPr="002B36AF" w:rsidRDefault="002B36AF" w:rsidP="002B36AF">
      <w:pPr>
        <w:autoSpaceDE w:val="0"/>
        <w:autoSpaceDN w:val="0"/>
        <w:adjustRightInd w:val="0"/>
        <w:spacing w:after="0" w:line="240" w:lineRule="auto"/>
        <w:jc w:val="center"/>
        <w:rPr>
          <w:rFonts w:ascii="Times New Roman" w:eastAsia="Calibri" w:hAnsi="Times New Roman" w:cs="Times New Roman"/>
          <w:b/>
          <w:bCs/>
          <w:sz w:val="24"/>
          <w:szCs w:val="24"/>
        </w:rPr>
      </w:pPr>
    </w:p>
    <w:p w:rsidR="0053419F" w:rsidRPr="0053419F" w:rsidRDefault="002B36A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 xml:space="preserve">Об утверждении Положения </w:t>
      </w:r>
      <w:proofErr w:type="gramStart"/>
      <w:r w:rsidRPr="0053419F">
        <w:rPr>
          <w:rFonts w:ascii="Times New Roman" w:eastAsia="Calibri" w:hAnsi="Times New Roman" w:cs="Times New Roman"/>
          <w:b/>
          <w:bCs/>
          <w:sz w:val="24"/>
          <w:szCs w:val="24"/>
        </w:rPr>
        <w:t>об</w:t>
      </w:r>
      <w:proofErr w:type="gramEnd"/>
    </w:p>
    <w:p w:rsidR="0053419F" w:rsidRPr="0053419F" w:rsidRDefault="0053419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о</w:t>
      </w:r>
      <w:r w:rsidR="002B36AF" w:rsidRPr="0053419F">
        <w:rPr>
          <w:rFonts w:ascii="Times New Roman" w:eastAsia="Calibri" w:hAnsi="Times New Roman" w:cs="Times New Roman"/>
          <w:b/>
          <w:bCs/>
          <w:sz w:val="24"/>
          <w:szCs w:val="24"/>
        </w:rPr>
        <w:t>рганизации</w:t>
      </w:r>
      <w:r w:rsidRPr="0053419F">
        <w:rPr>
          <w:rFonts w:ascii="Times New Roman" w:eastAsia="Calibri" w:hAnsi="Times New Roman" w:cs="Times New Roman"/>
          <w:b/>
          <w:bCs/>
          <w:sz w:val="24"/>
          <w:szCs w:val="24"/>
        </w:rPr>
        <w:t xml:space="preserve"> </w:t>
      </w:r>
      <w:r w:rsidR="002B36AF" w:rsidRPr="0053419F">
        <w:rPr>
          <w:rFonts w:ascii="Times New Roman" w:eastAsia="Calibri" w:hAnsi="Times New Roman" w:cs="Times New Roman"/>
          <w:b/>
          <w:bCs/>
          <w:sz w:val="24"/>
          <w:szCs w:val="24"/>
        </w:rPr>
        <w:t>продажи имущества,</w:t>
      </w:r>
    </w:p>
    <w:p w:rsidR="002B36AF" w:rsidRPr="0053419F" w:rsidRDefault="002B36A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находящегося в муниципальной</w:t>
      </w:r>
    </w:p>
    <w:p w:rsidR="0053419F" w:rsidRPr="0053419F" w:rsidRDefault="002B36A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 xml:space="preserve">собственности поселения Щаповское </w:t>
      </w:r>
    </w:p>
    <w:p w:rsidR="002B36AF" w:rsidRDefault="00572443"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посредством публичного предложения</w:t>
      </w:r>
    </w:p>
    <w:p w:rsidR="002B36AF" w:rsidRPr="002B36AF" w:rsidRDefault="002B36AF" w:rsidP="002B36AF">
      <w:pPr>
        <w:autoSpaceDE w:val="0"/>
        <w:autoSpaceDN w:val="0"/>
        <w:adjustRightInd w:val="0"/>
        <w:spacing w:after="0" w:line="240" w:lineRule="auto"/>
        <w:jc w:val="center"/>
        <w:rPr>
          <w:rFonts w:ascii="Times New Roman" w:eastAsia="Calibri" w:hAnsi="Times New Roman" w:cs="Times New Roman"/>
          <w:b/>
          <w:bCs/>
          <w:sz w:val="28"/>
          <w:szCs w:val="28"/>
        </w:rPr>
      </w:pP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bCs/>
          <w:sz w:val="28"/>
          <w:szCs w:val="28"/>
        </w:rPr>
        <w:t xml:space="preserve">     </w:t>
      </w:r>
      <w:r w:rsidR="00722BEB">
        <w:rPr>
          <w:rFonts w:ascii="Times New Roman" w:eastAsia="Calibri" w:hAnsi="Times New Roman" w:cs="Times New Roman"/>
          <w:bCs/>
          <w:sz w:val="28"/>
          <w:szCs w:val="28"/>
        </w:rPr>
        <w:t xml:space="preserve">   </w:t>
      </w:r>
      <w:r w:rsidRPr="002B36AF">
        <w:rPr>
          <w:rFonts w:ascii="Times New Roman" w:eastAsia="Calibri" w:hAnsi="Times New Roman" w:cs="Times New Roman"/>
          <w:bCs/>
          <w:sz w:val="28"/>
          <w:szCs w:val="28"/>
        </w:rPr>
        <w:t>В соответствии</w:t>
      </w:r>
      <w:r w:rsidR="00F2147C" w:rsidRPr="006104AE">
        <w:rPr>
          <w:rFonts w:ascii="Times New Roman" w:hAnsi="Times New Roman" w:cs="Times New Roman"/>
          <w:sz w:val="28"/>
          <w:szCs w:val="28"/>
        </w:rPr>
        <w:t xml:space="preserve"> с Федеральным законом от 06.10.2003 №131-ФЗ «Об общих принципах организации местного самоуправления в Российской Федерации», Федеральным законом от 21.12.2001</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 xml:space="preserve"> №178-ФЗ</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 xml:space="preserve"> «О приватизации государственного и муниципального имущества», </w:t>
      </w:r>
      <w:r w:rsidR="00F2147C" w:rsidRPr="009D493B">
        <w:rPr>
          <w:rFonts w:ascii="Times New Roman" w:hAnsi="Times New Roman" w:cs="Times New Roman"/>
          <w:sz w:val="28"/>
          <w:szCs w:val="28"/>
        </w:rPr>
        <w:t>Постановление</w:t>
      </w:r>
      <w:r w:rsidR="00EC379A">
        <w:rPr>
          <w:rFonts w:ascii="Times New Roman" w:hAnsi="Times New Roman" w:cs="Times New Roman"/>
          <w:sz w:val="28"/>
          <w:szCs w:val="28"/>
        </w:rPr>
        <w:t>м</w:t>
      </w:r>
      <w:r w:rsidR="00F2147C" w:rsidRPr="009D493B">
        <w:rPr>
          <w:rFonts w:ascii="Times New Roman" w:hAnsi="Times New Roman" w:cs="Times New Roman"/>
          <w:sz w:val="28"/>
          <w:szCs w:val="28"/>
        </w:rPr>
        <w:t xml:space="preserve"> правительства Российской Федерации от 22.07.2002 №549 «Об утверждении положения об организации продажи государственного и муниципального имущества посредством публичного предложения и без объявления цены»</w:t>
      </w:r>
      <w:r w:rsidR="00F2147C" w:rsidRPr="006104AE">
        <w:rPr>
          <w:rFonts w:ascii="Times New Roman" w:hAnsi="Times New Roman" w:cs="Times New Roman"/>
          <w:sz w:val="28"/>
          <w:szCs w:val="28"/>
        </w:rPr>
        <w:t xml:space="preserve">, </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Постановлением правительства Российской Федерации от 28.09.2010</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 xml:space="preserve"> №767 </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«Об определении официального сайта Российской Федерации в сети Интернет для размещения информации о проведении торгов»</w:t>
      </w:r>
      <w:r w:rsidR="00F2147C">
        <w:rPr>
          <w:rFonts w:ascii="Times New Roman" w:hAnsi="Times New Roman" w:cs="Times New Roman"/>
          <w:sz w:val="28"/>
          <w:szCs w:val="28"/>
        </w:rPr>
        <w:t xml:space="preserve"> </w:t>
      </w:r>
      <w:r w:rsidRPr="002B36AF">
        <w:rPr>
          <w:rFonts w:ascii="Times New Roman" w:eastAsia="Calibri" w:hAnsi="Times New Roman" w:cs="Times New Roman"/>
          <w:sz w:val="28"/>
          <w:szCs w:val="28"/>
        </w:rPr>
        <w:t>Уставом поселени</w:t>
      </w:r>
      <w:r w:rsidR="00722BEB">
        <w:rPr>
          <w:rFonts w:ascii="Times New Roman" w:eastAsia="Calibri" w:hAnsi="Times New Roman" w:cs="Times New Roman"/>
          <w:sz w:val="28"/>
          <w:szCs w:val="28"/>
        </w:rPr>
        <w:t>я</w:t>
      </w:r>
      <w:r w:rsidRPr="002B36AF">
        <w:rPr>
          <w:rFonts w:ascii="Times New Roman" w:eastAsia="Calibri" w:hAnsi="Times New Roman" w:cs="Times New Roman"/>
          <w:sz w:val="28"/>
          <w:szCs w:val="28"/>
        </w:rPr>
        <w:t xml:space="preserve"> Щаповское в городе Москве, Совет депутатов поселения Щаповское в городе Москве,</w:t>
      </w:r>
    </w:p>
    <w:p w:rsidR="00722BEB" w:rsidRPr="004C4C24" w:rsidRDefault="00722BEB" w:rsidP="00722BEB">
      <w:pPr>
        <w:shd w:val="clear" w:color="auto" w:fill="FFFFFF"/>
        <w:spacing w:before="240" w:after="120" w:line="240" w:lineRule="auto"/>
        <w:jc w:val="center"/>
        <w:rPr>
          <w:rFonts w:ascii="Times New Roman" w:hAnsi="Times New Roman"/>
          <w:b/>
          <w:sz w:val="28"/>
          <w:szCs w:val="28"/>
        </w:rPr>
      </w:pPr>
      <w:r w:rsidRPr="004C4C24">
        <w:rPr>
          <w:rFonts w:ascii="Times New Roman" w:hAnsi="Times New Roman"/>
          <w:b/>
          <w:sz w:val="28"/>
          <w:szCs w:val="28"/>
        </w:rPr>
        <w:t>СОВЕТ ДЕПУТАТОВ ПОСЕЛЕНИЯ ЩАПОВСКОЕ РЕШИЛ:</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b/>
          <w:sz w:val="28"/>
          <w:szCs w:val="28"/>
        </w:rPr>
        <w:t xml:space="preserve">    </w:t>
      </w:r>
      <w:r w:rsidR="00EC379A">
        <w:rPr>
          <w:rFonts w:ascii="Times New Roman" w:eastAsia="Calibri" w:hAnsi="Times New Roman" w:cs="Times New Roman"/>
          <w:b/>
          <w:sz w:val="28"/>
          <w:szCs w:val="28"/>
        </w:rPr>
        <w:t xml:space="preserve"> </w:t>
      </w:r>
      <w:r w:rsidRPr="002B36AF">
        <w:rPr>
          <w:rFonts w:ascii="Times New Roman" w:eastAsia="Calibri" w:hAnsi="Times New Roman" w:cs="Times New Roman"/>
          <w:b/>
          <w:sz w:val="28"/>
          <w:szCs w:val="28"/>
        </w:rPr>
        <w:t xml:space="preserve"> </w:t>
      </w:r>
      <w:r w:rsidR="00722BEB">
        <w:rPr>
          <w:rFonts w:ascii="Times New Roman" w:eastAsia="Calibri" w:hAnsi="Times New Roman" w:cs="Times New Roman"/>
          <w:b/>
          <w:sz w:val="28"/>
          <w:szCs w:val="28"/>
        </w:rPr>
        <w:t xml:space="preserve">     </w:t>
      </w:r>
      <w:r w:rsidRPr="002B36AF">
        <w:rPr>
          <w:rFonts w:ascii="Times New Roman" w:eastAsia="Calibri" w:hAnsi="Times New Roman" w:cs="Times New Roman"/>
          <w:sz w:val="28"/>
          <w:szCs w:val="28"/>
        </w:rPr>
        <w:t xml:space="preserve">1. Утвердить Положение об организации продажи имущества, находящегося в муниципальной собственности поселения Щаповское </w:t>
      </w:r>
      <w:r w:rsidR="00572443">
        <w:rPr>
          <w:rFonts w:ascii="Times New Roman" w:eastAsia="Calibri" w:hAnsi="Times New Roman" w:cs="Times New Roman"/>
          <w:sz w:val="28"/>
          <w:szCs w:val="28"/>
        </w:rPr>
        <w:t>посредством публичного предложения</w:t>
      </w:r>
      <w:r w:rsidRPr="002B36AF">
        <w:rPr>
          <w:rFonts w:ascii="Times New Roman" w:eastAsia="Calibri" w:hAnsi="Times New Roman" w:cs="Times New Roman"/>
          <w:sz w:val="28"/>
          <w:szCs w:val="28"/>
        </w:rPr>
        <w:t xml:space="preserve"> (Приложение).</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sz w:val="28"/>
          <w:szCs w:val="28"/>
        </w:rPr>
        <w:t xml:space="preserve">    </w:t>
      </w:r>
      <w:r w:rsidR="00EC379A">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2.</w:t>
      </w:r>
      <w:r w:rsidR="0093356B">
        <w:rPr>
          <w:rFonts w:ascii="Times New Roman" w:eastAsia="Calibri" w:hAnsi="Times New Roman" w:cs="Times New Roman"/>
          <w:sz w:val="28"/>
          <w:szCs w:val="28"/>
        </w:rPr>
        <w:t xml:space="preserve"> </w:t>
      </w:r>
      <w:r w:rsidRPr="002B36AF">
        <w:rPr>
          <w:rFonts w:ascii="Times New Roman" w:eastAsia="Calibri" w:hAnsi="Times New Roman" w:cs="Times New Roman"/>
          <w:sz w:val="28"/>
          <w:szCs w:val="28"/>
        </w:rPr>
        <w:t>Опубликовать настоящее решение в бюллетене «Мо</w:t>
      </w:r>
      <w:r w:rsidR="00EC379A">
        <w:rPr>
          <w:rFonts w:ascii="Times New Roman" w:eastAsia="Calibri" w:hAnsi="Times New Roman" w:cs="Times New Roman"/>
          <w:sz w:val="28"/>
          <w:szCs w:val="28"/>
        </w:rPr>
        <w:t xml:space="preserve">сковский муниципальный вестник» и разместить на официальном сайте поселения Щаповское. </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w:t>
      </w:r>
      <w:r w:rsidRPr="002B36AF">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w:t>
      </w:r>
      <w:r w:rsidRPr="002B36AF">
        <w:rPr>
          <w:rFonts w:ascii="Times New Roman" w:eastAsia="Calibri" w:hAnsi="Times New Roman" w:cs="Times New Roman"/>
          <w:sz w:val="28"/>
          <w:szCs w:val="28"/>
        </w:rPr>
        <w:t xml:space="preserve"> 3. Настоящее решение вступает в силу со дня официального опубликования.</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w:t>
      </w:r>
      <w:r w:rsidRPr="002B36AF">
        <w:rPr>
          <w:rFonts w:ascii="Times New Roman" w:eastAsia="Calibri" w:hAnsi="Times New Roman" w:cs="Times New Roman"/>
          <w:sz w:val="28"/>
          <w:szCs w:val="28"/>
        </w:rPr>
        <w:t xml:space="preserve">  4. </w:t>
      </w:r>
      <w:proofErr w:type="gramStart"/>
      <w:r w:rsidRPr="002B36AF">
        <w:rPr>
          <w:rFonts w:ascii="Times New Roman" w:eastAsia="Calibri" w:hAnsi="Times New Roman" w:cs="Times New Roman"/>
          <w:sz w:val="28"/>
          <w:szCs w:val="28"/>
        </w:rPr>
        <w:t>Контроль за</w:t>
      </w:r>
      <w:proofErr w:type="gramEnd"/>
      <w:r w:rsidRPr="002B36AF">
        <w:rPr>
          <w:rFonts w:ascii="Times New Roman" w:eastAsia="Calibri" w:hAnsi="Times New Roman" w:cs="Times New Roman"/>
          <w:sz w:val="28"/>
          <w:szCs w:val="28"/>
        </w:rPr>
        <w:t xml:space="preserve"> исполнением настоящего решения возложить на Главу поселения – председателя Совета депутатов поселения Щаповское </w:t>
      </w:r>
      <w:proofErr w:type="spellStart"/>
      <w:r w:rsidRPr="002B36AF">
        <w:rPr>
          <w:rFonts w:ascii="Times New Roman" w:eastAsia="Calibri" w:hAnsi="Times New Roman" w:cs="Times New Roman"/>
          <w:sz w:val="28"/>
          <w:szCs w:val="28"/>
        </w:rPr>
        <w:t>Стражникову</w:t>
      </w:r>
      <w:proofErr w:type="spellEnd"/>
      <w:r w:rsidRPr="002B36AF">
        <w:rPr>
          <w:rFonts w:ascii="Times New Roman" w:eastAsia="Calibri" w:hAnsi="Times New Roman" w:cs="Times New Roman"/>
          <w:sz w:val="28"/>
          <w:szCs w:val="28"/>
        </w:rPr>
        <w:t xml:space="preserve"> Ю.И.</w:t>
      </w:r>
    </w:p>
    <w:p w:rsidR="002B36AF" w:rsidRPr="002B36AF" w:rsidRDefault="002B36AF" w:rsidP="002B36AF">
      <w:pPr>
        <w:autoSpaceDE w:val="0"/>
        <w:autoSpaceDN w:val="0"/>
        <w:adjustRightInd w:val="0"/>
        <w:spacing w:after="0" w:line="240" w:lineRule="auto"/>
        <w:jc w:val="both"/>
        <w:rPr>
          <w:rFonts w:ascii="Times New Roman" w:eastAsia="Calibri" w:hAnsi="Times New Roman" w:cs="Times New Roman"/>
          <w:sz w:val="28"/>
          <w:szCs w:val="28"/>
        </w:rPr>
      </w:pPr>
    </w:p>
    <w:p w:rsidR="002B36AF" w:rsidRPr="002B36AF" w:rsidRDefault="002B36AF" w:rsidP="002B36AF">
      <w:pPr>
        <w:autoSpaceDE w:val="0"/>
        <w:autoSpaceDN w:val="0"/>
        <w:adjustRightInd w:val="0"/>
        <w:spacing w:after="0" w:line="240" w:lineRule="auto"/>
        <w:jc w:val="both"/>
        <w:rPr>
          <w:rFonts w:ascii="Times New Roman" w:eastAsia="Calibri" w:hAnsi="Times New Roman" w:cs="Times New Roman"/>
          <w:sz w:val="28"/>
          <w:szCs w:val="28"/>
        </w:rPr>
      </w:pPr>
      <w:bookmarkStart w:id="0" w:name="_GoBack"/>
      <w:bookmarkEnd w:id="0"/>
    </w:p>
    <w:p w:rsidR="00722BEB" w:rsidRDefault="00722BEB" w:rsidP="00722BEB">
      <w:pPr>
        <w:pStyle w:val="a4"/>
        <w:tabs>
          <w:tab w:val="left" w:pos="-142"/>
        </w:tabs>
        <w:ind w:left="-142"/>
        <w:rPr>
          <w:sz w:val="28"/>
          <w:szCs w:val="28"/>
        </w:rPr>
      </w:pPr>
      <w:r>
        <w:rPr>
          <w:sz w:val="28"/>
          <w:szCs w:val="28"/>
        </w:rPr>
        <w:t xml:space="preserve">   </w:t>
      </w:r>
      <w:r w:rsidRPr="009B7DC6">
        <w:rPr>
          <w:sz w:val="28"/>
          <w:szCs w:val="28"/>
        </w:rPr>
        <w:t>Глава поселения</w:t>
      </w:r>
      <w:r>
        <w:rPr>
          <w:sz w:val="28"/>
          <w:szCs w:val="28"/>
        </w:rPr>
        <w:t xml:space="preserve"> Щаповское</w:t>
      </w:r>
      <w:r w:rsidRPr="009B7DC6">
        <w:rPr>
          <w:sz w:val="28"/>
          <w:szCs w:val="28"/>
        </w:rPr>
        <w:tab/>
      </w:r>
      <w:r w:rsidRPr="009B7DC6">
        <w:rPr>
          <w:sz w:val="28"/>
          <w:szCs w:val="28"/>
        </w:rPr>
        <w:tab/>
      </w:r>
      <w:r w:rsidRPr="009B7DC6">
        <w:rPr>
          <w:sz w:val="28"/>
          <w:szCs w:val="28"/>
        </w:rPr>
        <w:tab/>
      </w:r>
      <w:r w:rsidRPr="009B7DC6">
        <w:rPr>
          <w:sz w:val="28"/>
          <w:szCs w:val="28"/>
        </w:rPr>
        <w:tab/>
      </w:r>
      <w:r>
        <w:rPr>
          <w:sz w:val="28"/>
          <w:szCs w:val="28"/>
        </w:rPr>
        <w:t xml:space="preserve">                 Ю.И. Стражникова</w:t>
      </w:r>
    </w:p>
    <w:p w:rsidR="00572443" w:rsidRDefault="00572443" w:rsidP="002B36AF">
      <w:pPr>
        <w:autoSpaceDE w:val="0"/>
        <w:autoSpaceDN w:val="0"/>
        <w:adjustRightInd w:val="0"/>
        <w:spacing w:after="0" w:line="240" w:lineRule="auto"/>
        <w:jc w:val="both"/>
        <w:rPr>
          <w:rFonts w:ascii="Times New Roman" w:eastAsia="Calibri" w:hAnsi="Times New Roman" w:cs="Times New Roman"/>
          <w:b/>
          <w:sz w:val="28"/>
          <w:szCs w:val="28"/>
        </w:rPr>
      </w:pPr>
    </w:p>
    <w:p w:rsidR="002B36AF" w:rsidRDefault="00B94E37" w:rsidP="002055D5">
      <w:pPr>
        <w:autoSpaceDE w:val="0"/>
        <w:autoSpaceDN w:val="0"/>
        <w:adjustRightInd w:val="0"/>
        <w:spacing w:after="0" w:line="240" w:lineRule="auto"/>
        <w:ind w:left="6521"/>
        <w:rPr>
          <w:rFonts w:ascii="Arial" w:hAnsi="Arial" w:cs="Arial"/>
          <w:sz w:val="20"/>
          <w:szCs w:val="20"/>
        </w:rPr>
      </w:pPr>
      <w:r w:rsidRPr="002055D5">
        <w:rPr>
          <w:rFonts w:ascii="Times New Roman" w:hAnsi="Times New Roman" w:cs="Times New Roman"/>
          <w:bCs/>
          <w:sz w:val="24"/>
          <w:szCs w:val="24"/>
        </w:rPr>
        <w:lastRenderedPageBreak/>
        <w:t>Приложение  к Решению Совета депутатов</w:t>
      </w:r>
      <w:r w:rsidR="002055D5" w:rsidRPr="002055D5">
        <w:rPr>
          <w:rFonts w:ascii="Times New Roman" w:hAnsi="Times New Roman" w:cs="Times New Roman"/>
          <w:bCs/>
          <w:sz w:val="24"/>
          <w:szCs w:val="24"/>
        </w:rPr>
        <w:t xml:space="preserve"> </w:t>
      </w:r>
      <w:r w:rsidRPr="002055D5">
        <w:rPr>
          <w:rFonts w:ascii="Times New Roman" w:hAnsi="Times New Roman" w:cs="Times New Roman"/>
          <w:bCs/>
          <w:sz w:val="24"/>
          <w:szCs w:val="24"/>
        </w:rPr>
        <w:t>поселения Щаповское</w:t>
      </w:r>
      <w:r w:rsidR="002055D5" w:rsidRPr="002055D5">
        <w:rPr>
          <w:rFonts w:ascii="Times New Roman" w:hAnsi="Times New Roman" w:cs="Times New Roman"/>
          <w:bCs/>
          <w:sz w:val="24"/>
          <w:szCs w:val="24"/>
        </w:rPr>
        <w:t xml:space="preserve">  от </w:t>
      </w:r>
      <w:r w:rsidR="002055D5">
        <w:rPr>
          <w:rFonts w:ascii="Times New Roman" w:hAnsi="Times New Roman" w:cs="Times New Roman"/>
          <w:bCs/>
          <w:sz w:val="24"/>
          <w:szCs w:val="24"/>
        </w:rPr>
        <w:t xml:space="preserve">12.10.2016 г. </w:t>
      </w:r>
      <w:r w:rsidR="002055D5" w:rsidRPr="002055D5">
        <w:rPr>
          <w:rFonts w:ascii="Times New Roman" w:hAnsi="Times New Roman" w:cs="Times New Roman"/>
          <w:bCs/>
          <w:sz w:val="24"/>
          <w:szCs w:val="24"/>
        </w:rPr>
        <w:t xml:space="preserve"> №</w:t>
      </w:r>
      <w:r w:rsidR="002055D5">
        <w:rPr>
          <w:rFonts w:ascii="Times New Roman" w:hAnsi="Times New Roman" w:cs="Times New Roman"/>
          <w:b/>
          <w:bCs/>
          <w:sz w:val="24"/>
          <w:szCs w:val="24"/>
        </w:rPr>
        <w:t xml:space="preserve"> </w:t>
      </w:r>
      <w:r w:rsidR="002055D5" w:rsidRPr="002055D5">
        <w:rPr>
          <w:rFonts w:ascii="Times New Roman" w:hAnsi="Times New Roman" w:cs="Times New Roman"/>
          <w:bCs/>
          <w:sz w:val="24"/>
          <w:szCs w:val="24"/>
        </w:rPr>
        <w:t>33/</w:t>
      </w:r>
      <w:r w:rsidR="0093356B" w:rsidRPr="0093356B">
        <w:rPr>
          <w:rFonts w:ascii="Times New Roman" w:hAnsi="Times New Roman" w:cs="Times New Roman"/>
          <w:bCs/>
          <w:sz w:val="24"/>
          <w:szCs w:val="24"/>
        </w:rPr>
        <w:t>6</w:t>
      </w:r>
    </w:p>
    <w:p w:rsidR="002B36AF" w:rsidRDefault="002B36AF" w:rsidP="009D493B">
      <w:pPr>
        <w:autoSpaceDE w:val="0"/>
        <w:autoSpaceDN w:val="0"/>
        <w:adjustRightInd w:val="0"/>
        <w:spacing w:after="0" w:line="240" w:lineRule="auto"/>
        <w:jc w:val="right"/>
        <w:rPr>
          <w:rFonts w:ascii="Arial" w:hAnsi="Arial" w:cs="Arial"/>
          <w:sz w:val="20"/>
          <w:szCs w:val="20"/>
        </w:rPr>
      </w:pPr>
    </w:p>
    <w:p w:rsidR="002B36AF" w:rsidRDefault="002B36AF" w:rsidP="009D493B">
      <w:pPr>
        <w:autoSpaceDE w:val="0"/>
        <w:autoSpaceDN w:val="0"/>
        <w:adjustRightInd w:val="0"/>
        <w:spacing w:after="0" w:line="240" w:lineRule="auto"/>
        <w:jc w:val="right"/>
        <w:rPr>
          <w:rFonts w:ascii="Arial" w:hAnsi="Arial" w:cs="Arial"/>
          <w:sz w:val="20"/>
          <w:szCs w:val="20"/>
        </w:rPr>
      </w:pPr>
    </w:p>
    <w:p w:rsidR="002B36AF" w:rsidRDefault="002B36AF" w:rsidP="009D493B">
      <w:pPr>
        <w:autoSpaceDE w:val="0"/>
        <w:autoSpaceDN w:val="0"/>
        <w:adjustRightInd w:val="0"/>
        <w:spacing w:after="0" w:line="240" w:lineRule="auto"/>
        <w:jc w:val="right"/>
        <w:rPr>
          <w:rFonts w:ascii="Arial" w:hAnsi="Arial" w:cs="Arial"/>
          <w:sz w:val="20"/>
          <w:szCs w:val="20"/>
        </w:rPr>
      </w:pPr>
    </w:p>
    <w:p w:rsidR="009D493B" w:rsidRPr="009D493B" w:rsidRDefault="009D493B" w:rsidP="009D493B">
      <w:pPr>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r w:rsidRPr="009D493B">
        <w:rPr>
          <w:rFonts w:ascii="Times New Roman" w:hAnsi="Times New Roman" w:cs="Times New Roman"/>
          <w:b/>
          <w:bCs/>
          <w:sz w:val="24"/>
          <w:szCs w:val="24"/>
        </w:rPr>
        <w:t>ПОЛОЖЕНИЕ</w:t>
      </w:r>
    </w:p>
    <w:p w:rsidR="009D493B" w:rsidRPr="00B4064F" w:rsidRDefault="009D493B" w:rsidP="009D493B">
      <w:pPr>
        <w:autoSpaceDE w:val="0"/>
        <w:autoSpaceDN w:val="0"/>
        <w:adjustRightInd w:val="0"/>
        <w:spacing w:after="0" w:line="240" w:lineRule="auto"/>
        <w:jc w:val="center"/>
        <w:rPr>
          <w:rFonts w:ascii="Times New Roman" w:hAnsi="Times New Roman" w:cs="Times New Roman"/>
          <w:b/>
          <w:bCs/>
          <w:sz w:val="24"/>
          <w:szCs w:val="24"/>
        </w:rPr>
      </w:pPr>
      <w:r w:rsidRPr="00B4064F">
        <w:rPr>
          <w:rFonts w:ascii="Times New Roman" w:hAnsi="Times New Roman" w:cs="Times New Roman"/>
          <w:b/>
          <w:bCs/>
          <w:sz w:val="24"/>
          <w:szCs w:val="24"/>
        </w:rPr>
        <w:t xml:space="preserve">ОБ ОРГАНИЗАЦИИ ПРОДАЖИ </w:t>
      </w:r>
    </w:p>
    <w:p w:rsidR="009D493B" w:rsidRDefault="009D493B" w:rsidP="009D493B">
      <w:pPr>
        <w:autoSpaceDE w:val="0"/>
        <w:autoSpaceDN w:val="0"/>
        <w:adjustRightInd w:val="0"/>
        <w:spacing w:after="0" w:line="240" w:lineRule="auto"/>
        <w:jc w:val="center"/>
        <w:rPr>
          <w:rFonts w:ascii="Arial" w:hAnsi="Arial" w:cs="Arial"/>
          <w:b/>
          <w:bCs/>
          <w:sz w:val="20"/>
          <w:szCs w:val="20"/>
        </w:rPr>
      </w:pPr>
      <w:r w:rsidRPr="00B4064F">
        <w:rPr>
          <w:rFonts w:ascii="Times New Roman" w:hAnsi="Times New Roman" w:cs="Times New Roman"/>
          <w:b/>
          <w:bCs/>
          <w:sz w:val="24"/>
          <w:szCs w:val="24"/>
        </w:rPr>
        <w:t xml:space="preserve">ИМУЩЕСТВА, НАХОДЯЩЕГОСЯ В МУНИЦИПАЛЬНОЙ СОБСТВЕННОСТИ ПОСЕЛЕНИЯ ЩАПОВСКОЕ  </w:t>
      </w:r>
      <w:r w:rsidRPr="009D493B">
        <w:rPr>
          <w:rFonts w:ascii="Times New Roman" w:hAnsi="Times New Roman" w:cs="Times New Roman"/>
          <w:b/>
          <w:bCs/>
          <w:sz w:val="24"/>
          <w:szCs w:val="24"/>
        </w:rPr>
        <w:t>ПОСРЕДСТВОМ ПУБЛИЧНОГО ПРЕДЛОЖЕНИЯ</w:t>
      </w:r>
    </w:p>
    <w:p w:rsidR="009D493B" w:rsidRDefault="009D493B" w:rsidP="009D493B">
      <w:pPr>
        <w:autoSpaceDE w:val="0"/>
        <w:autoSpaceDN w:val="0"/>
        <w:adjustRightInd w:val="0"/>
        <w:spacing w:after="0" w:line="240" w:lineRule="auto"/>
        <w:jc w:val="center"/>
        <w:outlineLvl w:val="1"/>
        <w:rPr>
          <w:rFonts w:ascii="Arial" w:hAnsi="Arial" w:cs="Arial"/>
          <w:sz w:val="20"/>
          <w:szCs w:val="20"/>
        </w:rPr>
      </w:pPr>
    </w:p>
    <w:p w:rsidR="009D493B" w:rsidRPr="006104AE" w:rsidRDefault="009D493B" w:rsidP="009D493B">
      <w:pPr>
        <w:pStyle w:val="a3"/>
        <w:numPr>
          <w:ilvl w:val="0"/>
          <w:numId w:val="2"/>
        </w:numPr>
        <w:autoSpaceDE w:val="0"/>
        <w:autoSpaceDN w:val="0"/>
        <w:adjustRightInd w:val="0"/>
        <w:spacing w:after="0" w:line="240" w:lineRule="auto"/>
        <w:outlineLvl w:val="1"/>
        <w:rPr>
          <w:rFonts w:ascii="Times New Roman" w:hAnsi="Times New Roman" w:cs="Times New Roman"/>
          <w:sz w:val="28"/>
          <w:szCs w:val="28"/>
        </w:rPr>
      </w:pPr>
      <w:r w:rsidRPr="006104AE">
        <w:rPr>
          <w:rFonts w:ascii="Times New Roman" w:hAnsi="Times New Roman" w:cs="Times New Roman"/>
          <w:sz w:val="28"/>
          <w:szCs w:val="28"/>
        </w:rPr>
        <w:t>Общие положения</w:t>
      </w:r>
    </w:p>
    <w:p w:rsidR="009D493B" w:rsidRPr="006104AE" w:rsidRDefault="009D493B" w:rsidP="009D493B">
      <w:pPr>
        <w:autoSpaceDE w:val="0"/>
        <w:autoSpaceDN w:val="0"/>
        <w:adjustRightInd w:val="0"/>
        <w:spacing w:after="0" w:line="240" w:lineRule="auto"/>
        <w:ind w:left="360"/>
        <w:outlineLvl w:val="1"/>
        <w:rPr>
          <w:rFonts w:ascii="Times New Roman" w:hAnsi="Times New Roman" w:cs="Times New Roman"/>
          <w:sz w:val="28"/>
          <w:szCs w:val="28"/>
        </w:rPr>
      </w:pPr>
    </w:p>
    <w:p w:rsidR="009D493B" w:rsidRPr="009D493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6104AE">
        <w:rPr>
          <w:rFonts w:ascii="Times New Roman" w:hAnsi="Times New Roman" w:cs="Times New Roman"/>
          <w:sz w:val="28"/>
          <w:szCs w:val="28"/>
        </w:rPr>
        <w:t>1.1.</w:t>
      </w:r>
      <w:r w:rsidR="00046B0D">
        <w:rPr>
          <w:rFonts w:ascii="Times New Roman" w:hAnsi="Times New Roman" w:cs="Times New Roman"/>
          <w:sz w:val="28"/>
          <w:szCs w:val="28"/>
        </w:rPr>
        <w:t xml:space="preserve"> </w:t>
      </w:r>
      <w:proofErr w:type="gramStart"/>
      <w:r w:rsidRPr="006104AE">
        <w:rPr>
          <w:rFonts w:ascii="Times New Roman" w:hAnsi="Times New Roman" w:cs="Times New Roman"/>
          <w:sz w:val="28"/>
          <w:szCs w:val="28"/>
        </w:rPr>
        <w:t xml:space="preserve">Настоящее </w:t>
      </w:r>
      <w:r w:rsidR="009C45CC">
        <w:rPr>
          <w:rFonts w:ascii="Times New Roman" w:hAnsi="Times New Roman" w:cs="Times New Roman"/>
          <w:sz w:val="28"/>
          <w:szCs w:val="28"/>
        </w:rPr>
        <w:t xml:space="preserve"> </w:t>
      </w:r>
      <w:r w:rsidRPr="006104AE">
        <w:rPr>
          <w:rFonts w:ascii="Times New Roman" w:hAnsi="Times New Roman" w:cs="Times New Roman"/>
          <w:sz w:val="28"/>
          <w:szCs w:val="28"/>
        </w:rPr>
        <w:t xml:space="preserve">Положение разработано в соответствии с Федеральным </w:t>
      </w:r>
      <w:r w:rsidR="00EC379A">
        <w:rPr>
          <w:rFonts w:ascii="Times New Roman" w:hAnsi="Times New Roman" w:cs="Times New Roman"/>
          <w:sz w:val="28"/>
          <w:szCs w:val="28"/>
        </w:rPr>
        <w:t>законом от 06.10.2003 №131-ФЗ</w:t>
      </w:r>
      <w:r w:rsidRPr="006104AE">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w:t>
      </w:r>
      <w:r w:rsidRPr="009D493B">
        <w:rPr>
          <w:rFonts w:ascii="Times New Roman" w:hAnsi="Times New Roman" w:cs="Times New Roman"/>
          <w:sz w:val="28"/>
          <w:szCs w:val="28"/>
        </w:rPr>
        <w:t>Постановление</w:t>
      </w:r>
      <w:r w:rsidR="00EC379A">
        <w:rPr>
          <w:rFonts w:ascii="Times New Roman" w:hAnsi="Times New Roman" w:cs="Times New Roman"/>
          <w:sz w:val="28"/>
          <w:szCs w:val="28"/>
        </w:rPr>
        <w:t xml:space="preserve">м </w:t>
      </w:r>
      <w:r w:rsidRPr="009D493B">
        <w:rPr>
          <w:rFonts w:ascii="Times New Roman" w:hAnsi="Times New Roman" w:cs="Times New Roman"/>
          <w:sz w:val="28"/>
          <w:szCs w:val="28"/>
        </w:rPr>
        <w:t xml:space="preserve"> правительства Российской Федерации от 22.07.2002 №549 </w:t>
      </w:r>
      <w:r w:rsidR="00EC379A">
        <w:rPr>
          <w:rFonts w:ascii="Times New Roman" w:hAnsi="Times New Roman" w:cs="Times New Roman"/>
          <w:sz w:val="28"/>
          <w:szCs w:val="28"/>
        </w:rPr>
        <w:t xml:space="preserve">               </w:t>
      </w:r>
      <w:r w:rsidRPr="009D493B">
        <w:rPr>
          <w:rFonts w:ascii="Times New Roman" w:hAnsi="Times New Roman" w:cs="Times New Roman"/>
          <w:sz w:val="28"/>
          <w:szCs w:val="28"/>
        </w:rPr>
        <w:t>«Об утверждении положения об организации продажи государственного и муниципального имущества посредством публичного предложения и без объявления цены»</w:t>
      </w:r>
      <w:r w:rsidRPr="006104AE">
        <w:rPr>
          <w:rFonts w:ascii="Times New Roman" w:hAnsi="Times New Roman" w:cs="Times New Roman"/>
          <w:sz w:val="28"/>
          <w:szCs w:val="28"/>
        </w:rPr>
        <w:t>, Постановлением правительства Российской Федерации от</w:t>
      </w:r>
      <w:proofErr w:type="gramEnd"/>
      <w:r w:rsidRPr="006104AE">
        <w:rPr>
          <w:rFonts w:ascii="Times New Roman" w:hAnsi="Times New Roman" w:cs="Times New Roman"/>
          <w:sz w:val="28"/>
          <w:szCs w:val="28"/>
        </w:rPr>
        <w:t xml:space="preserve"> 28.09.2010</w:t>
      </w:r>
      <w:r w:rsidR="001303A5">
        <w:rPr>
          <w:rFonts w:ascii="Times New Roman" w:hAnsi="Times New Roman" w:cs="Times New Roman"/>
          <w:sz w:val="28"/>
          <w:szCs w:val="28"/>
        </w:rPr>
        <w:t xml:space="preserve"> </w:t>
      </w:r>
      <w:r w:rsidRPr="006104AE">
        <w:rPr>
          <w:rFonts w:ascii="Times New Roman" w:hAnsi="Times New Roman" w:cs="Times New Roman"/>
          <w:sz w:val="28"/>
          <w:szCs w:val="28"/>
        </w:rPr>
        <w:t xml:space="preserve"> №767 «Об определении официального сайта Российской Федерации в сети Интернет для размещения информации о проведении торгов», </w:t>
      </w:r>
      <w:r w:rsidRPr="009D493B">
        <w:rPr>
          <w:rFonts w:ascii="Times New Roman" w:hAnsi="Times New Roman" w:cs="Times New Roman"/>
          <w:sz w:val="28"/>
          <w:szCs w:val="28"/>
        </w:rPr>
        <w:t>определяет порядок организации продажи  имущества посредством публичного предложения.</w:t>
      </w:r>
    </w:p>
    <w:p w:rsidR="009D493B" w:rsidRPr="009D493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9D493B">
        <w:rPr>
          <w:rFonts w:ascii="Times New Roman" w:hAnsi="Times New Roman" w:cs="Times New Roman"/>
          <w:sz w:val="28"/>
          <w:szCs w:val="28"/>
        </w:rPr>
        <w:t xml:space="preserve">1.2. Организацию продажи имущества, находящегося в муниципальной собственности поселения Щаповское посредством публичного предложения осуществляет Администрация поселения Щаповское (далее именуется – </w:t>
      </w:r>
      <w:r>
        <w:rPr>
          <w:rFonts w:ascii="Times New Roman" w:hAnsi="Times New Roman" w:cs="Times New Roman"/>
          <w:sz w:val="28"/>
          <w:szCs w:val="28"/>
        </w:rPr>
        <w:t>Продавец</w:t>
      </w:r>
      <w:r w:rsidRPr="009D493B">
        <w:rPr>
          <w:rFonts w:ascii="Times New Roman" w:hAnsi="Times New Roman" w:cs="Times New Roman"/>
          <w:sz w:val="28"/>
          <w:szCs w:val="28"/>
        </w:rPr>
        <w:t xml:space="preserve">). </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1.</w:t>
      </w:r>
      <w:r w:rsidR="009D493B" w:rsidRPr="007000F0">
        <w:rPr>
          <w:rFonts w:ascii="Times New Roman" w:hAnsi="Times New Roman" w:cs="Times New Roman"/>
          <w:sz w:val="28"/>
          <w:szCs w:val="28"/>
        </w:rPr>
        <w:t>3. Продавец в процессе подготовки и проведения продажи имущества осуществляет следующие функции: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6"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("шаг аукциона");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в) заключает с претендентами договоры о задатке;</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д) организует подготовку и размещение информационного сообщения о проведении продажи имущества в информационно-телекоммуникационной сети </w:t>
      </w:r>
      <w:r w:rsidRPr="007000F0">
        <w:rPr>
          <w:rFonts w:ascii="Times New Roman" w:hAnsi="Times New Roman" w:cs="Times New Roman"/>
          <w:sz w:val="28"/>
          <w:szCs w:val="28"/>
        </w:rPr>
        <w:lastRenderedPageBreak/>
        <w:t xml:space="preserve">"Интернет" (далее - сеть "Интернет") в соответствии с требованиями, установленными Федеральным </w:t>
      </w:r>
      <w:hyperlink r:id="rId7"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ж) ведет учет заявок по мере их поступления в журнале приема заявок;</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з) проверяет правильность оформления представленных претендентами документов и определяет их соответствие требованиям </w:t>
      </w:r>
      <w:hyperlink r:id="rId8" w:history="1">
        <w:r w:rsidRPr="007000F0">
          <w:rPr>
            <w:rFonts w:ascii="Times New Roman" w:hAnsi="Times New Roman" w:cs="Times New Roman"/>
            <w:sz w:val="28"/>
            <w:szCs w:val="28"/>
          </w:rPr>
          <w:t>законодательства</w:t>
        </w:r>
      </w:hyperlink>
      <w:r w:rsidRPr="007000F0">
        <w:rPr>
          <w:rFonts w:ascii="Times New Roman" w:hAnsi="Times New Roman" w:cs="Times New Roman"/>
          <w:sz w:val="28"/>
          <w:szCs w:val="28"/>
        </w:rPr>
        <w:t xml:space="preserve">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9"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уведомляет претендентов о принятом решении;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л) определяет победителя продажи имущества и оформляет протокол об итогах продажи;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м) уведомляет победителя продажи имущества о его победе;</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н) заключает с победителем продажи имущества договор купли-продажи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о) производит расчеты с претендентами, участниками и победителем продажи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п)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w:t>
      </w:r>
      <w:hyperlink r:id="rId10"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с) осуществляет иные функции, предусмотренные Федеральным </w:t>
      </w:r>
      <w:hyperlink r:id="rId11"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9C45CC" w:rsidRDefault="009C45CC" w:rsidP="009D493B">
      <w:pPr>
        <w:autoSpaceDE w:val="0"/>
        <w:autoSpaceDN w:val="0"/>
        <w:adjustRightInd w:val="0"/>
        <w:spacing w:after="0" w:line="240" w:lineRule="auto"/>
        <w:jc w:val="center"/>
        <w:outlineLvl w:val="1"/>
        <w:rPr>
          <w:rFonts w:ascii="Times New Roman" w:hAnsi="Times New Roman" w:cs="Times New Roman"/>
          <w:sz w:val="28"/>
          <w:szCs w:val="28"/>
        </w:rPr>
      </w:pPr>
    </w:p>
    <w:p w:rsidR="009D493B" w:rsidRPr="009E13A8" w:rsidRDefault="007000F0" w:rsidP="009D493B">
      <w:pPr>
        <w:autoSpaceDE w:val="0"/>
        <w:autoSpaceDN w:val="0"/>
        <w:adjustRightInd w:val="0"/>
        <w:spacing w:after="0" w:line="240" w:lineRule="auto"/>
        <w:jc w:val="center"/>
        <w:outlineLvl w:val="1"/>
        <w:rPr>
          <w:rFonts w:ascii="Times New Roman" w:hAnsi="Times New Roman" w:cs="Times New Roman"/>
          <w:sz w:val="28"/>
          <w:szCs w:val="28"/>
        </w:rPr>
      </w:pPr>
      <w:r w:rsidRPr="009E13A8">
        <w:rPr>
          <w:rFonts w:ascii="Times New Roman" w:hAnsi="Times New Roman" w:cs="Times New Roman"/>
          <w:sz w:val="28"/>
          <w:szCs w:val="28"/>
        </w:rPr>
        <w:t>2.</w:t>
      </w:r>
      <w:r w:rsidR="009D493B" w:rsidRPr="009E13A8">
        <w:rPr>
          <w:rFonts w:ascii="Times New Roman" w:hAnsi="Times New Roman" w:cs="Times New Roman"/>
          <w:sz w:val="28"/>
          <w:szCs w:val="28"/>
        </w:rPr>
        <w:t xml:space="preserve"> Условия участия в продаже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2.1</w:t>
      </w:r>
      <w:r w:rsidR="009D493B" w:rsidRPr="007000F0">
        <w:rPr>
          <w:rFonts w:ascii="Times New Roman" w:hAnsi="Times New Roman" w:cs="Times New Roman"/>
          <w:sz w:val="28"/>
          <w:szCs w:val="28"/>
        </w:rPr>
        <w:t>.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lastRenderedPageBreak/>
        <w:t>2.2</w:t>
      </w:r>
      <w:r w:rsidR="009D493B" w:rsidRPr="007000F0">
        <w:rPr>
          <w:rFonts w:ascii="Times New Roman" w:hAnsi="Times New Roman" w:cs="Times New Roman"/>
          <w:sz w:val="28"/>
          <w:szCs w:val="28"/>
        </w:rPr>
        <w:t>. Для участия в продаже имущества претендент вносит задаток в размере 20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0F0">
        <w:rPr>
          <w:rFonts w:ascii="Times New Roman" w:hAnsi="Times New Roman" w:cs="Times New Roman"/>
          <w:sz w:val="28"/>
          <w:szCs w:val="28"/>
        </w:rPr>
        <w:t xml:space="preserve">Информационное сообщение о проведении продажи имущества наряду со сведениями, предусмотренными Федеральным </w:t>
      </w:r>
      <w:hyperlink r:id="rId12"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3" w:history="1">
        <w:r w:rsidRPr="007000F0">
          <w:rPr>
            <w:rFonts w:ascii="Times New Roman" w:hAnsi="Times New Roman" w:cs="Times New Roman"/>
            <w:sz w:val="28"/>
            <w:szCs w:val="28"/>
          </w:rPr>
          <w:t>статьей 437</w:t>
        </w:r>
      </w:hyperlink>
      <w:r w:rsidRPr="007000F0">
        <w:rPr>
          <w:rFonts w:ascii="Times New Roman" w:hAnsi="Times New Roman" w:cs="Times New Roman"/>
          <w:sz w:val="28"/>
          <w:szCs w:val="28"/>
        </w:rPr>
        <w:t xml:space="preserve"> Гражданского кодекса Российской</w:t>
      </w:r>
      <w:proofErr w:type="gramEnd"/>
      <w:r w:rsidRPr="007000F0">
        <w:rPr>
          <w:rFonts w:ascii="Times New Roman" w:hAnsi="Times New Roman" w:cs="Times New Roman"/>
          <w:sz w:val="28"/>
          <w:szCs w:val="28"/>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2.3.</w:t>
      </w:r>
      <w:r w:rsidR="009D493B" w:rsidRPr="007000F0">
        <w:rPr>
          <w:rFonts w:ascii="Times New Roman" w:hAnsi="Times New Roman" w:cs="Times New Roman"/>
          <w:sz w:val="28"/>
          <w:szCs w:val="28"/>
        </w:rPr>
        <w:t xml:space="preserve"> Документом, подтверждающим поступление задатка на счет продавца, является выписка со счета продавца</w:t>
      </w:r>
      <w:r w:rsidRPr="007000F0">
        <w:rPr>
          <w:rFonts w:ascii="Times New Roman" w:hAnsi="Times New Roman" w:cs="Times New Roman"/>
          <w:sz w:val="28"/>
          <w:szCs w:val="28"/>
        </w:rPr>
        <w:t>.</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2.4. </w:t>
      </w:r>
      <w:r w:rsidR="009D493B" w:rsidRPr="007000F0">
        <w:rPr>
          <w:rFonts w:ascii="Times New Roman" w:hAnsi="Times New Roman" w:cs="Times New Roman"/>
          <w:sz w:val="28"/>
          <w:szCs w:val="28"/>
        </w:rPr>
        <w:t xml:space="preserve">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009D493B" w:rsidRPr="007000F0">
        <w:rPr>
          <w:rFonts w:ascii="Times New Roman" w:hAnsi="Times New Roman" w:cs="Times New Roman"/>
          <w:sz w:val="28"/>
          <w:szCs w:val="28"/>
        </w:rPr>
        <w:t>позднее</w:t>
      </w:r>
      <w:proofErr w:type="gramEnd"/>
      <w:r w:rsidR="009D493B" w:rsidRPr="007000F0">
        <w:rPr>
          <w:rFonts w:ascii="Times New Roman" w:hAnsi="Times New Roman" w:cs="Times New Roman"/>
          <w:sz w:val="28"/>
          <w:szCs w:val="28"/>
        </w:rPr>
        <w:t xml:space="preserve"> чем за 3 рабочих дня до даты рассмотрения продавцом заявок и документов претендентов.</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2.5.</w:t>
      </w:r>
      <w:r w:rsidR="009D493B" w:rsidRPr="007000F0">
        <w:rPr>
          <w:rFonts w:ascii="Times New Roman" w:hAnsi="Times New Roman" w:cs="Times New Roman"/>
          <w:sz w:val="28"/>
          <w:szCs w:val="28"/>
        </w:rPr>
        <w:t xml:space="preserve">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009D493B" w:rsidRPr="007000F0">
        <w:rPr>
          <w:rFonts w:ascii="Times New Roman" w:hAnsi="Times New Roman" w:cs="Times New Roman"/>
          <w:sz w:val="28"/>
          <w:szCs w:val="28"/>
        </w:rPr>
        <w:t>а о ее</w:t>
      </w:r>
      <w:proofErr w:type="gramEnd"/>
      <w:r w:rsidR="009D493B" w:rsidRPr="007000F0">
        <w:rPr>
          <w:rFonts w:ascii="Times New Roman" w:hAnsi="Times New Roman" w:cs="Times New Roman"/>
          <w:sz w:val="28"/>
          <w:szCs w:val="28"/>
        </w:rPr>
        <w:t xml:space="preserve"> принятии с указанием номера заявки, даты и времени ее принятия продавцом.</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2.6.</w:t>
      </w:r>
      <w:r w:rsidR="009D493B" w:rsidRPr="007000F0">
        <w:rPr>
          <w:rFonts w:ascii="Times New Roman" w:hAnsi="Times New Roman" w:cs="Times New Roman"/>
          <w:sz w:val="28"/>
          <w:szCs w:val="28"/>
        </w:rPr>
        <w:t xml:space="preserve">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2.7.</w:t>
      </w:r>
      <w:r w:rsidR="009D493B" w:rsidRPr="007000F0">
        <w:rPr>
          <w:rFonts w:ascii="Times New Roman" w:hAnsi="Times New Roman" w:cs="Times New Roman"/>
          <w:sz w:val="28"/>
          <w:szCs w:val="28"/>
        </w:rPr>
        <w:t xml:space="preserve">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9D493B" w:rsidRDefault="009D493B" w:rsidP="009D493B">
      <w:pPr>
        <w:autoSpaceDE w:val="0"/>
        <w:autoSpaceDN w:val="0"/>
        <w:adjustRightInd w:val="0"/>
        <w:spacing w:after="0" w:line="240" w:lineRule="auto"/>
        <w:ind w:firstLine="540"/>
        <w:jc w:val="both"/>
        <w:rPr>
          <w:rFonts w:ascii="Arial" w:hAnsi="Arial" w:cs="Arial"/>
          <w:sz w:val="20"/>
          <w:szCs w:val="20"/>
        </w:rPr>
      </w:pPr>
    </w:p>
    <w:p w:rsidR="009D493B" w:rsidRPr="009E13A8" w:rsidRDefault="007000F0" w:rsidP="009D493B">
      <w:pPr>
        <w:autoSpaceDE w:val="0"/>
        <w:autoSpaceDN w:val="0"/>
        <w:adjustRightInd w:val="0"/>
        <w:spacing w:after="0" w:line="240" w:lineRule="auto"/>
        <w:jc w:val="center"/>
        <w:outlineLvl w:val="1"/>
        <w:rPr>
          <w:rFonts w:ascii="Times New Roman" w:hAnsi="Times New Roman" w:cs="Times New Roman"/>
          <w:sz w:val="28"/>
          <w:szCs w:val="28"/>
        </w:rPr>
      </w:pPr>
      <w:r w:rsidRPr="009E13A8">
        <w:rPr>
          <w:rFonts w:ascii="Times New Roman" w:hAnsi="Times New Roman" w:cs="Times New Roman"/>
          <w:sz w:val="28"/>
          <w:szCs w:val="28"/>
        </w:rPr>
        <w:t>3</w:t>
      </w:r>
      <w:r w:rsidR="009D493B" w:rsidRPr="009E13A8">
        <w:rPr>
          <w:rFonts w:ascii="Times New Roman" w:hAnsi="Times New Roman" w:cs="Times New Roman"/>
          <w:sz w:val="28"/>
          <w:szCs w:val="28"/>
        </w:rPr>
        <w:t>. Порядок проведения продажи имущества и оформления</w:t>
      </w:r>
    </w:p>
    <w:p w:rsidR="009D493B" w:rsidRPr="009E13A8" w:rsidRDefault="009D493B" w:rsidP="009D493B">
      <w:pPr>
        <w:autoSpaceDE w:val="0"/>
        <w:autoSpaceDN w:val="0"/>
        <w:adjustRightInd w:val="0"/>
        <w:spacing w:after="0" w:line="240" w:lineRule="auto"/>
        <w:jc w:val="center"/>
        <w:rPr>
          <w:rFonts w:ascii="Times New Roman" w:hAnsi="Times New Roman" w:cs="Times New Roman"/>
          <w:sz w:val="28"/>
          <w:szCs w:val="28"/>
        </w:rPr>
      </w:pPr>
      <w:r w:rsidRPr="009E13A8">
        <w:rPr>
          <w:rFonts w:ascii="Times New Roman" w:hAnsi="Times New Roman" w:cs="Times New Roman"/>
          <w:sz w:val="28"/>
          <w:szCs w:val="28"/>
        </w:rPr>
        <w:t>ее результатов</w:t>
      </w:r>
    </w:p>
    <w:p w:rsidR="009D493B" w:rsidRPr="00A2174A"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p>
    <w:p w:rsidR="003E7E6B"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3.1.</w:t>
      </w:r>
      <w:r w:rsidR="009D493B" w:rsidRPr="00A2174A">
        <w:rPr>
          <w:rFonts w:ascii="Times New Roman" w:hAnsi="Times New Roman" w:cs="Times New Roman"/>
          <w:sz w:val="28"/>
          <w:szCs w:val="28"/>
        </w:rPr>
        <w:t xml:space="preserve"> </w:t>
      </w:r>
      <w:r w:rsidR="003E7E6B" w:rsidRPr="00D428F5">
        <w:rPr>
          <w:rFonts w:ascii="Times New Roman" w:hAnsi="Times New Roman" w:cs="Times New Roman"/>
          <w:sz w:val="28"/>
          <w:szCs w:val="28"/>
        </w:rPr>
        <w:t xml:space="preserve">Решения о признании претендентов участниками </w:t>
      </w:r>
      <w:r w:rsidR="003E7E6B" w:rsidRPr="00A2174A">
        <w:rPr>
          <w:rFonts w:ascii="Times New Roman" w:hAnsi="Times New Roman" w:cs="Times New Roman"/>
          <w:sz w:val="28"/>
          <w:szCs w:val="28"/>
        </w:rPr>
        <w:t>продажи имущества</w:t>
      </w:r>
      <w:r w:rsidR="003E7E6B" w:rsidRPr="00D428F5">
        <w:rPr>
          <w:rFonts w:ascii="Times New Roman" w:hAnsi="Times New Roman" w:cs="Times New Roman"/>
          <w:sz w:val="28"/>
          <w:szCs w:val="28"/>
        </w:rPr>
        <w:t xml:space="preserve"> </w:t>
      </w:r>
      <w:r w:rsidR="003E7E6B">
        <w:rPr>
          <w:rFonts w:ascii="Times New Roman" w:hAnsi="Times New Roman" w:cs="Times New Roman"/>
          <w:sz w:val="28"/>
          <w:szCs w:val="28"/>
        </w:rPr>
        <w:t xml:space="preserve">принимает Единая постоянно действующая </w:t>
      </w:r>
      <w:r w:rsidR="003E7E6B" w:rsidRPr="00F5088C">
        <w:rPr>
          <w:rFonts w:ascii="Times New Roman" w:hAnsi="Times New Roman" w:cs="Times New Roman"/>
          <w:sz w:val="28"/>
          <w:szCs w:val="28"/>
        </w:rPr>
        <w:t>комиссия</w:t>
      </w:r>
      <w:r w:rsidR="003E7E6B">
        <w:rPr>
          <w:rFonts w:ascii="Times New Roman" w:hAnsi="Times New Roman" w:cs="Times New Roman"/>
          <w:sz w:val="28"/>
          <w:szCs w:val="28"/>
        </w:rPr>
        <w:t xml:space="preserve"> по проведению торгов</w:t>
      </w:r>
      <w:r w:rsidR="0084448A">
        <w:rPr>
          <w:rFonts w:ascii="Times New Roman" w:hAnsi="Times New Roman" w:cs="Times New Roman"/>
          <w:sz w:val="28"/>
          <w:szCs w:val="28"/>
        </w:rPr>
        <w:t xml:space="preserve"> </w:t>
      </w:r>
      <w:r w:rsidR="003E7E6B">
        <w:rPr>
          <w:rFonts w:ascii="Times New Roman" w:hAnsi="Times New Roman" w:cs="Times New Roman"/>
          <w:sz w:val="28"/>
          <w:szCs w:val="28"/>
        </w:rPr>
        <w:t xml:space="preserve">(конкурсов, аукционов) </w:t>
      </w:r>
      <w:r w:rsidR="003E7E6B" w:rsidRPr="006104AE">
        <w:rPr>
          <w:rFonts w:ascii="Times New Roman" w:hAnsi="Times New Roman" w:cs="Times New Roman"/>
          <w:sz w:val="28"/>
          <w:szCs w:val="28"/>
        </w:rPr>
        <w:t xml:space="preserve">(далее - </w:t>
      </w:r>
      <w:r w:rsidR="003E7E6B">
        <w:rPr>
          <w:rFonts w:ascii="Times New Roman" w:hAnsi="Times New Roman" w:cs="Times New Roman"/>
          <w:sz w:val="28"/>
          <w:szCs w:val="28"/>
        </w:rPr>
        <w:t>комиссия</w:t>
      </w:r>
      <w:r w:rsidR="003E7E6B" w:rsidRPr="006104AE">
        <w:rPr>
          <w:rFonts w:ascii="Times New Roman" w:hAnsi="Times New Roman" w:cs="Times New Roman"/>
          <w:sz w:val="28"/>
          <w:szCs w:val="28"/>
        </w:rPr>
        <w:t>)</w:t>
      </w:r>
      <w:r w:rsidR="003E7E6B">
        <w:rPr>
          <w:rFonts w:ascii="Times New Roman" w:hAnsi="Times New Roman" w:cs="Times New Roman"/>
          <w:sz w:val="28"/>
          <w:szCs w:val="28"/>
        </w:rPr>
        <w:t>,</w:t>
      </w:r>
      <w:r w:rsidR="003E7E6B" w:rsidRPr="006104AE">
        <w:rPr>
          <w:rFonts w:ascii="Times New Roman" w:hAnsi="Times New Roman" w:cs="Times New Roman"/>
          <w:sz w:val="28"/>
          <w:szCs w:val="28"/>
        </w:rPr>
        <w:t xml:space="preserve"> </w:t>
      </w:r>
      <w:r w:rsidR="003E7E6B">
        <w:rPr>
          <w:rFonts w:ascii="Times New Roman" w:hAnsi="Times New Roman" w:cs="Times New Roman"/>
          <w:sz w:val="28"/>
          <w:szCs w:val="28"/>
        </w:rPr>
        <w:t xml:space="preserve">назначенная Продавцом из числа своих работников и  </w:t>
      </w:r>
      <w:r w:rsidR="003E7E6B" w:rsidRPr="00D428F5">
        <w:rPr>
          <w:rFonts w:ascii="Times New Roman" w:hAnsi="Times New Roman" w:cs="Times New Roman"/>
          <w:sz w:val="28"/>
          <w:szCs w:val="28"/>
        </w:rPr>
        <w:t>оформляется протоколом.</w:t>
      </w:r>
      <w:r w:rsidR="003E7E6B">
        <w:rPr>
          <w:rFonts w:ascii="Times New Roman" w:hAnsi="Times New Roman" w:cs="Times New Roman"/>
          <w:sz w:val="28"/>
          <w:szCs w:val="28"/>
        </w:rPr>
        <w:t xml:space="preserve"> </w:t>
      </w:r>
    </w:p>
    <w:p w:rsidR="009D493B" w:rsidRPr="00A2174A"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9D493B" w:rsidRPr="00A2174A"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lastRenderedPageBreak/>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9D493B" w:rsidRPr="00A2174A"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3.2.</w:t>
      </w:r>
      <w:r w:rsidR="009D493B" w:rsidRPr="00A2174A">
        <w:rPr>
          <w:rFonts w:ascii="Times New Roman" w:hAnsi="Times New Roman" w:cs="Times New Roman"/>
          <w:sz w:val="28"/>
          <w:szCs w:val="28"/>
        </w:rPr>
        <w:t xml:space="preserve"> Решение </w:t>
      </w:r>
      <w:r w:rsidR="003E7E6B">
        <w:rPr>
          <w:rFonts w:ascii="Times New Roman" w:hAnsi="Times New Roman" w:cs="Times New Roman"/>
          <w:sz w:val="28"/>
          <w:szCs w:val="28"/>
        </w:rPr>
        <w:t>комиссии</w:t>
      </w:r>
      <w:r w:rsidR="009D493B" w:rsidRPr="00A2174A">
        <w:rPr>
          <w:rFonts w:ascii="Times New Roman" w:hAnsi="Times New Roman" w:cs="Times New Roman"/>
          <w:sz w:val="28"/>
          <w:szCs w:val="28"/>
        </w:rPr>
        <w:t xml:space="preserve"> о признании претендентов участниками аукциона принимается в течение 5 рабочих дней с даты окончания срока приема заявок.</w:t>
      </w:r>
    </w:p>
    <w:p w:rsidR="009D493B" w:rsidRPr="00A2174A"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3.3.</w:t>
      </w:r>
      <w:r w:rsidR="009D493B" w:rsidRPr="00A2174A">
        <w:rPr>
          <w:rFonts w:ascii="Times New Roman" w:hAnsi="Times New Roman" w:cs="Times New Roman"/>
          <w:sz w:val="28"/>
          <w:szCs w:val="28"/>
        </w:rPr>
        <w:t xml:space="preserve"> В день определения участников продажи имущества, указанный в информационном сообщении о проведении продажи имущества, </w:t>
      </w:r>
      <w:r w:rsidR="003E7E6B">
        <w:rPr>
          <w:rFonts w:ascii="Times New Roman" w:hAnsi="Times New Roman" w:cs="Times New Roman"/>
          <w:sz w:val="28"/>
          <w:szCs w:val="28"/>
        </w:rPr>
        <w:t xml:space="preserve">комиссия </w:t>
      </w:r>
      <w:r w:rsidR="009D493B" w:rsidRPr="00A2174A">
        <w:rPr>
          <w:rFonts w:ascii="Times New Roman" w:hAnsi="Times New Roman" w:cs="Times New Roman"/>
          <w:sz w:val="28"/>
          <w:szCs w:val="28"/>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w:t>
      </w:r>
      <w:r w:rsidR="003E7E6B">
        <w:rPr>
          <w:rFonts w:ascii="Times New Roman" w:hAnsi="Times New Roman" w:cs="Times New Roman"/>
          <w:sz w:val="28"/>
          <w:szCs w:val="28"/>
        </w:rPr>
        <w:t>комиссия</w:t>
      </w:r>
      <w:r w:rsidR="009D493B" w:rsidRPr="00A2174A">
        <w:rPr>
          <w:rFonts w:ascii="Times New Roman" w:hAnsi="Times New Roman" w:cs="Times New Roman"/>
          <w:sz w:val="28"/>
          <w:szCs w:val="28"/>
        </w:rPr>
        <w:t xml:space="preserve">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9D493B" w:rsidRPr="00A2174A" w:rsidRDefault="00A2174A"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3.4.</w:t>
      </w:r>
      <w:r w:rsidR="009D493B" w:rsidRPr="00A2174A">
        <w:rPr>
          <w:rFonts w:ascii="Times New Roman" w:hAnsi="Times New Roman" w:cs="Times New Roman"/>
          <w:sz w:val="28"/>
          <w:szCs w:val="28"/>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D493B" w:rsidRPr="00A2174A" w:rsidRDefault="00A2174A" w:rsidP="009D493B">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sidRPr="00A2174A">
        <w:rPr>
          <w:rFonts w:ascii="Times New Roman" w:hAnsi="Times New Roman" w:cs="Times New Roman"/>
          <w:sz w:val="28"/>
          <w:szCs w:val="28"/>
        </w:rPr>
        <w:t>3.5.</w:t>
      </w:r>
      <w:r w:rsidR="009D493B" w:rsidRPr="00A2174A">
        <w:rPr>
          <w:rFonts w:ascii="Times New Roman" w:hAnsi="Times New Roman" w:cs="Times New Roman"/>
          <w:sz w:val="28"/>
          <w:szCs w:val="28"/>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9D493B" w:rsidRPr="00A2174A" w:rsidRDefault="009D493B" w:rsidP="00A2174A">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 xml:space="preserve">Информация об отказе в допуске к участию в продаже имущества </w:t>
      </w:r>
      <w:r w:rsidR="00A2174A" w:rsidRPr="00A2174A">
        <w:rPr>
          <w:rFonts w:ascii="Times New Roman" w:hAnsi="Times New Roman" w:cs="Times New Roman"/>
          <w:sz w:val="28"/>
          <w:szCs w:val="28"/>
        </w:rPr>
        <w:t xml:space="preserve">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4" w:history="1">
        <w:r w:rsidR="00A2174A" w:rsidRPr="00A2174A">
          <w:rPr>
            <w:rFonts w:ascii="Times New Roman" w:eastAsia="Times New Roman" w:hAnsi="Times New Roman" w:cs="Times New Roman"/>
            <w:sz w:val="28"/>
            <w:szCs w:val="28"/>
            <w:u w:val="single"/>
            <w:lang w:eastAsia="ru-RU"/>
          </w:rPr>
          <w:t>www.torgi.gov.ru</w:t>
        </w:r>
      </w:hyperlink>
      <w:r w:rsidR="00A2174A" w:rsidRPr="00A2174A">
        <w:rPr>
          <w:rFonts w:ascii="Times New Roman" w:hAnsi="Times New Roman" w:cs="Times New Roman"/>
          <w:sz w:val="28"/>
          <w:szCs w:val="28"/>
        </w:rPr>
        <w:t xml:space="preserve">, и на сайте продавца в срок не позднее рабочего дня, следующего за днем принятия указанного решения. </w:t>
      </w:r>
    </w:p>
    <w:p w:rsidR="009D493B" w:rsidRPr="00154EB0" w:rsidRDefault="00A2174A"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3.6</w:t>
      </w:r>
      <w:r w:rsidR="009D493B" w:rsidRPr="00154EB0">
        <w:rPr>
          <w:rFonts w:ascii="Times New Roman" w:hAnsi="Times New Roman" w:cs="Times New Roman"/>
          <w:sz w:val="28"/>
          <w:szCs w:val="28"/>
        </w:rPr>
        <w:t>.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9D493B" w:rsidRPr="00154EB0" w:rsidRDefault="009D493B" w:rsidP="00154EB0">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а) продажа имущества проводится не позднее 3-го рабочего дня со дня признания претендент</w:t>
      </w:r>
      <w:r w:rsidR="00154EB0" w:rsidRPr="00154EB0">
        <w:rPr>
          <w:rFonts w:ascii="Times New Roman" w:hAnsi="Times New Roman" w:cs="Times New Roman"/>
          <w:sz w:val="28"/>
          <w:szCs w:val="28"/>
        </w:rPr>
        <w:t>ов участниками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б) продажа имущества проводится уполномоченн</w:t>
      </w:r>
      <w:r w:rsidR="00154EB0" w:rsidRPr="00154EB0">
        <w:rPr>
          <w:rFonts w:ascii="Times New Roman" w:hAnsi="Times New Roman" w:cs="Times New Roman"/>
          <w:sz w:val="28"/>
          <w:szCs w:val="28"/>
        </w:rPr>
        <w:t xml:space="preserve">ым </w:t>
      </w:r>
      <w:r w:rsidRPr="00154EB0">
        <w:rPr>
          <w:rFonts w:ascii="Times New Roman" w:hAnsi="Times New Roman" w:cs="Times New Roman"/>
          <w:sz w:val="28"/>
          <w:szCs w:val="28"/>
        </w:rPr>
        <w:t>представителя продавца;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в) участникам продажи имущества выдаются пронумерованные карточки участника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г) процедура продажи начинается с объявления уполномоченным представителем продавца об открытии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lastRenderedPageBreak/>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 xml:space="preserve">Предложения о приобретении имущества </w:t>
      </w:r>
      <w:proofErr w:type="gramStart"/>
      <w:r w:rsidRPr="00154EB0">
        <w:rPr>
          <w:rFonts w:ascii="Times New Roman" w:hAnsi="Times New Roman" w:cs="Times New Roman"/>
          <w:sz w:val="28"/>
          <w:szCs w:val="28"/>
        </w:rPr>
        <w:t>заявляются</w:t>
      </w:r>
      <w:proofErr w:type="gramEnd"/>
      <w:r w:rsidRPr="00154EB0">
        <w:rPr>
          <w:rFonts w:ascii="Times New Roman" w:hAnsi="Times New Roman" w:cs="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5" w:history="1">
        <w:r w:rsidRPr="003E7E6B">
          <w:rPr>
            <w:rFonts w:ascii="Times New Roman" w:hAnsi="Times New Roman" w:cs="Times New Roman"/>
            <w:sz w:val="28"/>
            <w:szCs w:val="28"/>
          </w:rPr>
          <w:t>законом</w:t>
        </w:r>
      </w:hyperlink>
      <w:r w:rsidRPr="003E7E6B">
        <w:rPr>
          <w:rFonts w:ascii="Times New Roman" w:hAnsi="Times New Roman" w:cs="Times New Roman"/>
          <w:sz w:val="28"/>
          <w:szCs w:val="28"/>
        </w:rPr>
        <w:t xml:space="preserve"> </w:t>
      </w:r>
      <w:r w:rsidRPr="00154EB0">
        <w:rPr>
          <w:rFonts w:ascii="Times New Roman" w:hAnsi="Times New Roman" w:cs="Times New Roman"/>
          <w:sz w:val="28"/>
          <w:szCs w:val="28"/>
        </w:rPr>
        <w:t>"О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D493B" w:rsidRPr="003E7E6B" w:rsidRDefault="00154EB0"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3.7</w:t>
      </w:r>
      <w:r w:rsidR="009D493B" w:rsidRPr="003E7E6B">
        <w:rPr>
          <w:rFonts w:ascii="Times New Roman" w:hAnsi="Times New Roman" w:cs="Times New Roman"/>
          <w:sz w:val="28"/>
          <w:szCs w:val="28"/>
        </w:rPr>
        <w:t xml:space="preserve">. Протокол об итогах продажи имущества, подписанный </w:t>
      </w:r>
      <w:r w:rsidR="003E7E6B" w:rsidRPr="003E7E6B">
        <w:rPr>
          <w:rFonts w:ascii="Times New Roman" w:hAnsi="Times New Roman" w:cs="Times New Roman"/>
          <w:sz w:val="28"/>
          <w:szCs w:val="28"/>
        </w:rPr>
        <w:t>членами</w:t>
      </w:r>
      <w:r w:rsidR="009D493B" w:rsidRPr="003E7E6B">
        <w:rPr>
          <w:rFonts w:ascii="Times New Roman" w:hAnsi="Times New Roman" w:cs="Times New Roman"/>
          <w:sz w:val="28"/>
          <w:szCs w:val="28"/>
        </w:rPr>
        <w:t>, является документом, удостоверяющим право победителя на заключение договора купли-продажи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Если при проведении продажи имущества продавцом проводились фотографирование, аудио</w:t>
      </w:r>
      <w:r w:rsidR="00E44193">
        <w:rPr>
          <w:rFonts w:ascii="Times New Roman" w:hAnsi="Times New Roman" w:cs="Times New Roman"/>
          <w:sz w:val="28"/>
          <w:szCs w:val="28"/>
        </w:rPr>
        <w:t xml:space="preserve"> </w:t>
      </w:r>
      <w:r w:rsidRPr="003E7E6B">
        <w:rPr>
          <w:rFonts w:ascii="Times New Roman" w:hAnsi="Times New Roman" w:cs="Times New Roman"/>
          <w:sz w:val="28"/>
          <w:szCs w:val="28"/>
        </w:rPr>
        <w:t>- и (или) видеозапись, киносъемка, то об этом делается отметка в протоколе. В указанном случае материалы фотографирования, ауди</w:t>
      </w:r>
      <w:proofErr w:type="gramStart"/>
      <w:r w:rsidRPr="003E7E6B">
        <w:rPr>
          <w:rFonts w:ascii="Times New Roman" w:hAnsi="Times New Roman" w:cs="Times New Roman"/>
          <w:sz w:val="28"/>
          <w:szCs w:val="28"/>
        </w:rPr>
        <w:t>о-</w:t>
      </w:r>
      <w:proofErr w:type="gramEnd"/>
      <w:r w:rsidRPr="003E7E6B">
        <w:rPr>
          <w:rFonts w:ascii="Times New Roman" w:hAnsi="Times New Roman" w:cs="Times New Roman"/>
          <w:sz w:val="28"/>
          <w:szCs w:val="28"/>
        </w:rPr>
        <w:t xml:space="preserve"> и (или) видеозаписи, киносъемки прилагаются в течение суток к протоколу (экземпляру продавца) в соответствии с актом, </w:t>
      </w:r>
      <w:r w:rsidRPr="003E7E6B">
        <w:rPr>
          <w:rFonts w:ascii="Times New Roman" w:hAnsi="Times New Roman" w:cs="Times New Roman"/>
          <w:sz w:val="28"/>
          <w:szCs w:val="28"/>
        </w:rPr>
        <w:lastRenderedPageBreak/>
        <w:t>подписываемым лицом, осуществлявшим фотографирование, аудио- и</w:t>
      </w:r>
      <w:r w:rsidR="00046B0D">
        <w:rPr>
          <w:rFonts w:ascii="Times New Roman" w:hAnsi="Times New Roman" w:cs="Times New Roman"/>
          <w:sz w:val="28"/>
          <w:szCs w:val="28"/>
        </w:rPr>
        <w:t xml:space="preserve"> (или) видеозапись, киносъемку </w:t>
      </w:r>
      <w:r w:rsidRPr="003E7E6B">
        <w:rPr>
          <w:rFonts w:ascii="Times New Roman" w:hAnsi="Times New Roman" w:cs="Times New Roman"/>
          <w:sz w:val="28"/>
          <w:szCs w:val="28"/>
        </w:rPr>
        <w:t>и уполномоченным представителем продавца.</w:t>
      </w:r>
    </w:p>
    <w:p w:rsidR="009D493B" w:rsidRPr="003E7E6B" w:rsidRDefault="009D493B" w:rsidP="003E7E6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w:t>
      </w:r>
      <w:r w:rsidR="003E7E6B" w:rsidRPr="003E7E6B">
        <w:rPr>
          <w:rFonts w:ascii="Times New Roman" w:hAnsi="Times New Roman" w:cs="Times New Roman"/>
          <w:sz w:val="28"/>
          <w:szCs w:val="28"/>
        </w:rPr>
        <w:t>дения итогов 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19. Продажа имущества признается несостоявшейся в следующих случаях:</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б) принято решение о признании только 1 претендента участником продажи;</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9D493B" w:rsidRPr="003E7E6B"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3.8.</w:t>
      </w:r>
      <w:r w:rsidR="009D493B" w:rsidRPr="003E7E6B">
        <w:rPr>
          <w:rFonts w:ascii="Times New Roman" w:hAnsi="Times New Roman" w:cs="Times New Roman"/>
          <w:sz w:val="28"/>
          <w:szCs w:val="28"/>
        </w:rPr>
        <w:t xml:space="preserve"> В случае признания продажи имущества несостоявшейся продавец в тот же день составляет соответствующий протокол, подписываемый </w:t>
      </w:r>
      <w:r w:rsidRPr="003E7E6B">
        <w:rPr>
          <w:rFonts w:ascii="Times New Roman" w:hAnsi="Times New Roman" w:cs="Times New Roman"/>
          <w:sz w:val="28"/>
          <w:szCs w:val="28"/>
        </w:rPr>
        <w:t>комиссией</w:t>
      </w:r>
      <w:r w:rsidR="009D493B" w:rsidRPr="003E7E6B">
        <w:rPr>
          <w:rFonts w:ascii="Times New Roman" w:hAnsi="Times New Roman" w:cs="Times New Roman"/>
          <w:sz w:val="28"/>
          <w:szCs w:val="28"/>
        </w:rPr>
        <w:t>.</w:t>
      </w:r>
    </w:p>
    <w:p w:rsidR="009D493B" w:rsidRPr="003E7E6B"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3.9.</w:t>
      </w:r>
      <w:r w:rsidR="009D493B" w:rsidRPr="003E7E6B">
        <w:rPr>
          <w:rFonts w:ascii="Times New Roman" w:hAnsi="Times New Roman" w:cs="Times New Roman"/>
          <w:sz w:val="28"/>
          <w:szCs w:val="28"/>
        </w:rPr>
        <w:t xml:space="preserve"> Лицам, перечислившим задаток для участия в продаже имущества, денежные средства возвращаются в следующем порядке:</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3.10</w:t>
      </w:r>
      <w:r w:rsidR="009D493B" w:rsidRPr="00046B0D">
        <w:rPr>
          <w:rFonts w:ascii="Times New Roman" w:hAnsi="Times New Roman" w:cs="Times New Roman"/>
          <w:sz w:val="28"/>
          <w:szCs w:val="28"/>
        </w:rPr>
        <w:t>. 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3.11</w:t>
      </w:r>
      <w:r w:rsidR="009D493B" w:rsidRPr="00046B0D">
        <w:rPr>
          <w:rFonts w:ascii="Times New Roman" w:hAnsi="Times New Roman" w:cs="Times New Roman"/>
          <w:sz w:val="28"/>
          <w:szCs w:val="28"/>
        </w:rPr>
        <w:t>.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3.12</w:t>
      </w:r>
      <w:r w:rsidR="009D493B" w:rsidRPr="00046B0D">
        <w:rPr>
          <w:rFonts w:ascii="Times New Roman" w:hAnsi="Times New Roman" w:cs="Times New Roman"/>
          <w:sz w:val="28"/>
          <w:szCs w:val="28"/>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3.13</w:t>
      </w:r>
      <w:r w:rsidR="009D493B" w:rsidRPr="00046B0D">
        <w:rPr>
          <w:rFonts w:ascii="Times New Roman" w:hAnsi="Times New Roman" w:cs="Times New Roman"/>
          <w:sz w:val="28"/>
          <w:szCs w:val="28"/>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3.14</w:t>
      </w:r>
      <w:r w:rsidR="009D493B" w:rsidRPr="00046B0D">
        <w:rPr>
          <w:rFonts w:ascii="Times New Roman" w:hAnsi="Times New Roman" w:cs="Times New Roman"/>
          <w:sz w:val="28"/>
          <w:szCs w:val="28"/>
        </w:rPr>
        <w:t xml:space="preserve">. </w:t>
      </w:r>
      <w:proofErr w:type="gramStart"/>
      <w:r w:rsidR="009D493B" w:rsidRPr="00046B0D">
        <w:rPr>
          <w:rFonts w:ascii="Times New Roman" w:hAnsi="Times New Roman" w:cs="Times New Roman"/>
          <w:sz w:val="28"/>
          <w:szCs w:val="28"/>
        </w:rPr>
        <w:t xml:space="preserve">Информационное сообщение об итогах продажи имущества размещается на официальных сайтах в сети "Интернет" в соответствии с требованиями, установленными Федеральным </w:t>
      </w:r>
      <w:hyperlink r:id="rId16" w:history="1">
        <w:r w:rsidR="009D493B" w:rsidRPr="00046B0D">
          <w:rPr>
            <w:rFonts w:ascii="Times New Roman" w:hAnsi="Times New Roman" w:cs="Times New Roman"/>
            <w:sz w:val="28"/>
            <w:szCs w:val="28"/>
          </w:rPr>
          <w:t>законом</w:t>
        </w:r>
      </w:hyperlink>
      <w:r w:rsidR="009D493B" w:rsidRPr="00046B0D">
        <w:rPr>
          <w:rFonts w:ascii="Times New Roman" w:hAnsi="Times New Roman" w:cs="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sectPr w:rsidR="009D493B" w:rsidRPr="00046B0D" w:rsidSect="00722BEB">
      <w:pgSz w:w="11906" w:h="16838"/>
      <w:pgMar w:top="851" w:right="794"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5A6"/>
    <w:multiLevelType w:val="hybridMultilevel"/>
    <w:tmpl w:val="2B827D74"/>
    <w:lvl w:ilvl="0" w:tplc="5D9EFF1A">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1">
    <w:nsid w:val="108D26E0"/>
    <w:multiLevelType w:val="hybridMultilevel"/>
    <w:tmpl w:val="386041F4"/>
    <w:lvl w:ilvl="0" w:tplc="CA14ED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59"/>
    <w:rsid w:val="00046B0D"/>
    <w:rsid w:val="0007196C"/>
    <w:rsid w:val="000B216B"/>
    <w:rsid w:val="000E77AE"/>
    <w:rsid w:val="001303A5"/>
    <w:rsid w:val="00154EB0"/>
    <w:rsid w:val="002055D5"/>
    <w:rsid w:val="002B36AF"/>
    <w:rsid w:val="002D532E"/>
    <w:rsid w:val="003E7E6B"/>
    <w:rsid w:val="0053419F"/>
    <w:rsid w:val="00572443"/>
    <w:rsid w:val="006104AE"/>
    <w:rsid w:val="006368E6"/>
    <w:rsid w:val="006B1EFD"/>
    <w:rsid w:val="007000F0"/>
    <w:rsid w:val="00722BEB"/>
    <w:rsid w:val="007937A7"/>
    <w:rsid w:val="00843FEA"/>
    <w:rsid w:val="0084448A"/>
    <w:rsid w:val="0093356B"/>
    <w:rsid w:val="009C45CC"/>
    <w:rsid w:val="009D493B"/>
    <w:rsid w:val="009E13A8"/>
    <w:rsid w:val="00A2174A"/>
    <w:rsid w:val="00A34928"/>
    <w:rsid w:val="00AB047D"/>
    <w:rsid w:val="00B4064F"/>
    <w:rsid w:val="00B62759"/>
    <w:rsid w:val="00B94E37"/>
    <w:rsid w:val="00D428F5"/>
    <w:rsid w:val="00D93435"/>
    <w:rsid w:val="00E44193"/>
    <w:rsid w:val="00EC379A"/>
    <w:rsid w:val="00F2147C"/>
    <w:rsid w:val="00F422C2"/>
    <w:rsid w:val="00F60878"/>
    <w:rsid w:val="00FC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28"/>
    <w:pPr>
      <w:ind w:left="720"/>
      <w:contextualSpacing/>
    </w:pPr>
  </w:style>
  <w:style w:type="paragraph" w:customStyle="1" w:styleId="ConsPlusTitle">
    <w:name w:val="ConsPlusTitle"/>
    <w:rsid w:val="00722B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22BEB"/>
    <w:pPr>
      <w:spacing w:after="0" w:line="240" w:lineRule="auto"/>
    </w:pPr>
    <w:rPr>
      <w:rFonts w:ascii="Times New Roman" w:eastAsia="Calibri"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28"/>
    <w:pPr>
      <w:ind w:left="720"/>
      <w:contextualSpacing/>
    </w:pPr>
  </w:style>
  <w:style w:type="paragraph" w:customStyle="1" w:styleId="ConsPlusTitle">
    <w:name w:val="ConsPlusTitle"/>
    <w:rsid w:val="00722B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22BEB"/>
    <w:pPr>
      <w:spacing w:after="0" w:line="240" w:lineRule="auto"/>
    </w:pPr>
    <w:rPr>
      <w:rFonts w:ascii="Times New Roman" w:eastAsia="Calibri"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FDF937CB3C4E031AF04008751DCA3BECE8FF6549A047A7BDF2B160834E8D4E336D3F9B725D33DiBo9I" TargetMode="External"/><Relationship Id="rId13" Type="http://schemas.openxmlformats.org/officeDocument/2006/relationships/hyperlink" Target="consultantplus://offline/ref=811FDF937CB3C4E031AF04008751DCA3BECE8FF25094047A7BDF2B160834E8D4E336D3F9B727D23CiBo9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11FDF937CB3C4E031AF04008751DCA3BECE8FF6549A047A7BDF2B1608i3o4I" TargetMode="External"/><Relationship Id="rId12" Type="http://schemas.openxmlformats.org/officeDocument/2006/relationships/hyperlink" Target="consultantplus://offline/ref=811FDF937CB3C4E031AF04008751DCA3BECE8FF6549A047A7BDF2B160834E8D4E336D3FCiBo3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1FDF937CB3C4E031AF04008751DCA3BECE8FF6549A047A7BDF2B1608i3o4I" TargetMode="External"/><Relationship Id="rId1" Type="http://schemas.openxmlformats.org/officeDocument/2006/relationships/numbering" Target="numbering.xml"/><Relationship Id="rId6" Type="http://schemas.openxmlformats.org/officeDocument/2006/relationships/hyperlink" Target="consultantplus://offline/ref=811FDF937CB3C4E031AF04008751DCA3BECE8FF6549A047A7BDF2B1608i3o4I" TargetMode="External"/><Relationship Id="rId11" Type="http://schemas.openxmlformats.org/officeDocument/2006/relationships/hyperlink" Target="consultantplus://offline/ref=811FDF937CB3C4E031AF04008751DCA3BECE8FF6549A047A7BDF2B1608i3o4I" TargetMode="External"/><Relationship Id="rId5" Type="http://schemas.openxmlformats.org/officeDocument/2006/relationships/webSettings" Target="webSettings.xml"/><Relationship Id="rId15" Type="http://schemas.openxmlformats.org/officeDocument/2006/relationships/hyperlink" Target="consultantplus://offline/ref=811FDF937CB3C4E031AF04008751DCA3BECE8FF6549A047A7BDF2B160834E8D4E336D3F9B7i2o7I" TargetMode="External"/><Relationship Id="rId10" Type="http://schemas.openxmlformats.org/officeDocument/2006/relationships/hyperlink" Target="consultantplus://offline/ref=811FDF937CB3C4E031AF04008751DCA3BECE8FF6549A047A7BDF2B1608i3o4I" TargetMode="External"/><Relationship Id="rId4" Type="http://schemas.openxmlformats.org/officeDocument/2006/relationships/settings" Target="settings.xml"/><Relationship Id="rId9" Type="http://schemas.openxmlformats.org/officeDocument/2006/relationships/hyperlink" Target="consultantplus://offline/ref=811FDF937CB3C4E031AF04008751DCA3BECE8FF6549A047A7BDF2B1608i3o4I"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Светлана</dc:creator>
  <cp:lastModifiedBy>Кириленко Ольга</cp:lastModifiedBy>
  <cp:revision>2</cp:revision>
  <dcterms:created xsi:type="dcterms:W3CDTF">2016-10-14T13:49:00Z</dcterms:created>
  <dcterms:modified xsi:type="dcterms:W3CDTF">2016-10-14T13:49:00Z</dcterms:modified>
</cp:coreProperties>
</file>