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7156D" w14:textId="77777777" w:rsidR="00D761D3" w:rsidRDefault="001A2E55" w:rsidP="00D761D3">
      <w:pPr>
        <w:pStyle w:val="a3"/>
        <w:rPr>
          <w:rFonts w:ascii="Segoe UI" w:hAnsi="Segoe UI" w:cs="Segoe UI"/>
          <w:b/>
        </w:rPr>
      </w:pPr>
      <w:r>
        <w:rPr>
          <w:rFonts w:ascii="Segoe UI" w:hAnsi="Segoe UI" w:cs="Segoe UI"/>
          <w:b/>
          <w:noProof/>
          <w:lang w:eastAsia="ru-RU"/>
        </w:rPr>
        <w:drawing>
          <wp:inline distT="0" distB="0" distL="0" distR="0" wp14:anchorId="0DD1DD54" wp14:editId="47249B15">
            <wp:extent cx="4162425" cy="479961"/>
            <wp:effectExtent l="0" t="0" r="0" b="0"/>
            <wp:docPr id="8" name="Рисунок 8" descr="C:\Users\Remenukka\Desktop\Логотип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menukka\Desktop\Логотип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81199" cy="482126"/>
                    </a:xfrm>
                    <a:prstGeom prst="rect">
                      <a:avLst/>
                    </a:prstGeom>
                    <a:noFill/>
                    <a:ln>
                      <a:noFill/>
                    </a:ln>
                  </pic:spPr>
                </pic:pic>
              </a:graphicData>
            </a:graphic>
          </wp:inline>
        </w:drawing>
      </w:r>
    </w:p>
    <w:p w14:paraId="6B0DC891" w14:textId="77777777" w:rsidR="00CE4757" w:rsidRDefault="00CE4757" w:rsidP="00D761D3">
      <w:pPr>
        <w:pStyle w:val="a3"/>
        <w:rPr>
          <w:rFonts w:ascii="Segoe UI" w:hAnsi="Segoe UI" w:cs="Segoe UI"/>
          <w:b/>
        </w:rPr>
      </w:pPr>
    </w:p>
    <w:p w14:paraId="0AD457F1" w14:textId="77777777" w:rsidR="002B7BA9" w:rsidRPr="002B7BA9" w:rsidRDefault="002B7BA9" w:rsidP="00D814C7">
      <w:pPr>
        <w:shd w:val="clear" w:color="auto" w:fill="FFFFFF"/>
        <w:spacing w:after="100" w:afterAutospacing="1" w:line="360" w:lineRule="auto"/>
        <w:ind w:firstLine="708"/>
        <w:jc w:val="center"/>
        <w:rPr>
          <w:rFonts w:ascii="Times New Roman" w:eastAsia="Calibri" w:hAnsi="Times New Roman" w:cs="Times New Roman"/>
          <w:b/>
          <w:bCs/>
          <w:sz w:val="28"/>
          <w:szCs w:val="28"/>
        </w:rPr>
      </w:pPr>
      <w:r w:rsidRPr="002B7BA9">
        <w:rPr>
          <w:rFonts w:ascii="Times New Roman" w:eastAsia="Calibri" w:hAnsi="Times New Roman" w:cs="Times New Roman"/>
          <w:b/>
          <w:bCs/>
          <w:sz w:val="28"/>
          <w:szCs w:val="28"/>
        </w:rPr>
        <w:t>Россиян уведомят о поступлении документов, заверенных электронной подписью</w:t>
      </w:r>
    </w:p>
    <w:p w14:paraId="0F3E765F" w14:textId="77777777" w:rsidR="002B7BA9" w:rsidRPr="002B7BA9" w:rsidRDefault="002B7BA9" w:rsidP="00D814C7">
      <w:pPr>
        <w:shd w:val="clear" w:color="auto" w:fill="FFFFFF"/>
        <w:spacing w:after="0" w:line="360" w:lineRule="auto"/>
        <w:ind w:firstLine="708"/>
        <w:jc w:val="both"/>
        <w:rPr>
          <w:rFonts w:ascii="Times New Roman" w:eastAsia="Calibri" w:hAnsi="Times New Roman" w:cs="Times New Roman"/>
          <w:bCs/>
          <w:i/>
          <w:sz w:val="28"/>
          <w:szCs w:val="28"/>
        </w:rPr>
      </w:pPr>
      <w:r w:rsidRPr="002B7BA9">
        <w:rPr>
          <w:rFonts w:ascii="Times New Roman" w:eastAsia="Calibri" w:hAnsi="Times New Roman" w:cs="Times New Roman"/>
          <w:bCs/>
          <w:i/>
          <w:sz w:val="28"/>
          <w:szCs w:val="28"/>
        </w:rPr>
        <w:t>Эксперты Кадастровой палаты рассказали об</w:t>
      </w:r>
      <w:r>
        <w:rPr>
          <w:rFonts w:ascii="Times New Roman" w:eastAsia="Calibri" w:hAnsi="Times New Roman" w:cs="Times New Roman"/>
          <w:bCs/>
          <w:i/>
          <w:sz w:val="28"/>
          <w:szCs w:val="28"/>
        </w:rPr>
        <w:t xml:space="preserve"> основных</w:t>
      </w:r>
      <w:r w:rsidRPr="002B7BA9">
        <w:rPr>
          <w:rFonts w:ascii="Times New Roman" w:eastAsia="Calibri" w:hAnsi="Times New Roman" w:cs="Times New Roman"/>
          <w:bCs/>
          <w:i/>
          <w:sz w:val="28"/>
          <w:szCs w:val="28"/>
        </w:rPr>
        <w:t xml:space="preserve"> изменениях законодательства</w:t>
      </w:r>
      <w:r>
        <w:rPr>
          <w:rFonts w:ascii="Times New Roman" w:eastAsia="Calibri" w:hAnsi="Times New Roman" w:cs="Times New Roman"/>
          <w:bCs/>
          <w:i/>
          <w:sz w:val="28"/>
          <w:szCs w:val="28"/>
        </w:rPr>
        <w:t xml:space="preserve"> в проведении учетно-регистрационной действий объектов недвижимости с </w:t>
      </w:r>
      <w:r w:rsidRPr="002B7BA9">
        <w:rPr>
          <w:rFonts w:ascii="Times New Roman" w:eastAsia="Calibri" w:hAnsi="Times New Roman" w:cs="Times New Roman"/>
          <w:bCs/>
          <w:i/>
          <w:sz w:val="28"/>
          <w:szCs w:val="28"/>
        </w:rPr>
        <w:t>п</w:t>
      </w:r>
      <w:r>
        <w:rPr>
          <w:rFonts w:ascii="Times New Roman" w:eastAsia="Calibri" w:hAnsi="Times New Roman" w:cs="Times New Roman"/>
          <w:bCs/>
          <w:i/>
          <w:sz w:val="28"/>
          <w:szCs w:val="28"/>
        </w:rPr>
        <w:t>рименением</w:t>
      </w:r>
      <w:r w:rsidRPr="002B7BA9">
        <w:rPr>
          <w:rFonts w:ascii="Times New Roman" w:eastAsia="Calibri" w:hAnsi="Times New Roman" w:cs="Times New Roman"/>
          <w:bCs/>
          <w:i/>
          <w:sz w:val="28"/>
          <w:szCs w:val="28"/>
        </w:rPr>
        <w:t xml:space="preserve"> электронной подписи</w:t>
      </w:r>
      <w:r>
        <w:rPr>
          <w:rFonts w:ascii="Times New Roman" w:eastAsia="Calibri" w:hAnsi="Times New Roman" w:cs="Times New Roman"/>
          <w:bCs/>
          <w:i/>
          <w:sz w:val="28"/>
          <w:szCs w:val="28"/>
        </w:rPr>
        <w:t>.</w:t>
      </w:r>
    </w:p>
    <w:p w14:paraId="6A4FC85E" w14:textId="78044699" w:rsidR="002B7BA9" w:rsidRPr="002B7BA9" w:rsidRDefault="002B7BA9" w:rsidP="00D814C7">
      <w:pPr>
        <w:shd w:val="clear" w:color="auto" w:fill="FFFFFF"/>
        <w:spacing w:after="0" w:line="360" w:lineRule="auto"/>
        <w:ind w:firstLine="708"/>
        <w:jc w:val="both"/>
        <w:rPr>
          <w:rFonts w:ascii="Times New Roman" w:eastAsia="Calibri" w:hAnsi="Times New Roman" w:cs="Times New Roman"/>
          <w:b/>
          <w:bCs/>
          <w:sz w:val="28"/>
          <w:szCs w:val="28"/>
        </w:rPr>
      </w:pPr>
      <w:r w:rsidRPr="002B7BA9">
        <w:rPr>
          <w:rFonts w:ascii="Times New Roman" w:eastAsia="Calibri" w:hAnsi="Times New Roman" w:cs="Times New Roman"/>
          <w:b/>
          <w:bCs/>
          <w:sz w:val="28"/>
          <w:szCs w:val="28"/>
        </w:rPr>
        <w:t xml:space="preserve">В России </w:t>
      </w:r>
      <w:r>
        <w:rPr>
          <w:rFonts w:ascii="Times New Roman" w:eastAsia="Calibri" w:hAnsi="Times New Roman" w:cs="Times New Roman"/>
          <w:b/>
          <w:bCs/>
          <w:sz w:val="28"/>
          <w:szCs w:val="28"/>
        </w:rPr>
        <w:t>вступило</w:t>
      </w:r>
      <w:r w:rsidRPr="002B7BA9">
        <w:rPr>
          <w:rFonts w:ascii="Times New Roman" w:eastAsia="Calibri" w:hAnsi="Times New Roman" w:cs="Times New Roman"/>
          <w:b/>
          <w:bCs/>
          <w:sz w:val="28"/>
          <w:szCs w:val="28"/>
        </w:rPr>
        <w:t xml:space="preserve"> в силу правило уведомления владел</w:t>
      </w:r>
      <w:r>
        <w:rPr>
          <w:rFonts w:ascii="Times New Roman" w:eastAsia="Calibri" w:hAnsi="Times New Roman" w:cs="Times New Roman"/>
          <w:b/>
          <w:bCs/>
          <w:sz w:val="28"/>
          <w:szCs w:val="28"/>
        </w:rPr>
        <w:t xml:space="preserve">ьцев недвижимости </w:t>
      </w:r>
      <w:r w:rsidRPr="002B7BA9">
        <w:rPr>
          <w:rFonts w:ascii="Times New Roman" w:eastAsia="Calibri" w:hAnsi="Times New Roman" w:cs="Times New Roman"/>
          <w:b/>
          <w:bCs/>
          <w:sz w:val="28"/>
          <w:szCs w:val="28"/>
        </w:rPr>
        <w:t>о поступлении документов, заверенных электронной подписью, для регистрации перехода или прекращения права собственности. Замглавы Федеральной кадастровой палаты Павел Чащин рассказал,</w:t>
      </w:r>
      <w:r w:rsidR="00D814C7">
        <w:rPr>
          <w:rFonts w:ascii="Times New Roman" w:eastAsia="Calibri" w:hAnsi="Times New Roman" w:cs="Times New Roman"/>
          <w:b/>
          <w:bCs/>
          <w:sz w:val="28"/>
          <w:szCs w:val="28"/>
        </w:rPr>
        <w:br/>
      </w:r>
      <w:r w:rsidRPr="002B7BA9">
        <w:rPr>
          <w:rFonts w:ascii="Times New Roman" w:eastAsia="Calibri" w:hAnsi="Times New Roman" w:cs="Times New Roman"/>
          <w:b/>
          <w:bCs/>
          <w:sz w:val="28"/>
          <w:szCs w:val="28"/>
        </w:rPr>
        <w:t xml:space="preserve">как последние новеллы закона о регистрации помогут защитить права </w:t>
      </w:r>
      <w:r w:rsidR="00D814C7">
        <w:rPr>
          <w:rFonts w:ascii="Times New Roman" w:eastAsia="Calibri" w:hAnsi="Times New Roman" w:cs="Times New Roman"/>
          <w:b/>
          <w:bCs/>
          <w:sz w:val="28"/>
          <w:szCs w:val="28"/>
        </w:rPr>
        <w:br/>
      </w:r>
      <w:r w:rsidRPr="002B7BA9">
        <w:rPr>
          <w:rFonts w:ascii="Times New Roman" w:eastAsia="Calibri" w:hAnsi="Times New Roman" w:cs="Times New Roman"/>
          <w:b/>
          <w:bCs/>
          <w:sz w:val="28"/>
          <w:szCs w:val="28"/>
        </w:rPr>
        <w:t xml:space="preserve">и интересы </w:t>
      </w:r>
      <w:r w:rsidR="00C5157D">
        <w:rPr>
          <w:rFonts w:ascii="Times New Roman" w:eastAsia="Calibri" w:hAnsi="Times New Roman" w:cs="Times New Roman"/>
          <w:b/>
          <w:bCs/>
          <w:sz w:val="28"/>
          <w:szCs w:val="28"/>
        </w:rPr>
        <w:t>собственников</w:t>
      </w:r>
      <w:r w:rsidR="00C5157D" w:rsidRPr="00C5157D">
        <w:rPr>
          <w:rFonts w:ascii="Times New Roman" w:eastAsia="Calibri" w:hAnsi="Times New Roman" w:cs="Times New Roman"/>
          <w:b/>
          <w:bCs/>
          <w:sz w:val="28"/>
          <w:szCs w:val="28"/>
        </w:rPr>
        <w:t xml:space="preserve"> недвижимости</w:t>
      </w:r>
      <w:r w:rsidRPr="002B7BA9">
        <w:rPr>
          <w:rFonts w:ascii="Times New Roman" w:eastAsia="Calibri" w:hAnsi="Times New Roman" w:cs="Times New Roman"/>
          <w:b/>
          <w:bCs/>
          <w:sz w:val="28"/>
          <w:szCs w:val="28"/>
        </w:rPr>
        <w:t xml:space="preserve"> от мошенничеств</w:t>
      </w:r>
      <w:bookmarkStart w:id="0" w:name="_GoBack"/>
      <w:bookmarkEnd w:id="0"/>
      <w:r w:rsidRPr="002B7BA9">
        <w:rPr>
          <w:rFonts w:ascii="Times New Roman" w:eastAsia="Calibri" w:hAnsi="Times New Roman" w:cs="Times New Roman"/>
          <w:b/>
          <w:bCs/>
          <w:sz w:val="28"/>
          <w:szCs w:val="28"/>
        </w:rPr>
        <w:t>а с электронными подписями.</w:t>
      </w:r>
    </w:p>
    <w:p w14:paraId="11C69E49" w14:textId="77777777" w:rsidR="002B7BA9" w:rsidRPr="002B7BA9" w:rsidRDefault="002B7BA9" w:rsidP="00D814C7">
      <w:pPr>
        <w:shd w:val="clear" w:color="auto" w:fill="FFFFFF"/>
        <w:spacing w:after="0" w:line="360" w:lineRule="auto"/>
        <w:ind w:firstLine="708"/>
        <w:jc w:val="both"/>
        <w:rPr>
          <w:rFonts w:ascii="Times New Roman" w:eastAsia="Calibri" w:hAnsi="Times New Roman" w:cs="Times New Roman"/>
          <w:bCs/>
          <w:sz w:val="28"/>
          <w:szCs w:val="28"/>
        </w:rPr>
      </w:pPr>
      <w:r w:rsidRPr="002B7BA9">
        <w:rPr>
          <w:rFonts w:ascii="Times New Roman" w:eastAsia="Calibri" w:hAnsi="Times New Roman" w:cs="Times New Roman"/>
          <w:bCs/>
          <w:sz w:val="28"/>
          <w:szCs w:val="28"/>
        </w:rPr>
        <w:t>С 1 ноября 2019 года вступает в силу одно из нововведений Ф</w:t>
      </w:r>
      <w:r w:rsidR="00C85BBC">
        <w:rPr>
          <w:rFonts w:ascii="Times New Roman" w:eastAsia="Calibri" w:hAnsi="Times New Roman" w:cs="Times New Roman"/>
          <w:bCs/>
          <w:sz w:val="28"/>
          <w:szCs w:val="28"/>
        </w:rPr>
        <w:t>едерального закона</w:t>
      </w:r>
      <w:r w:rsidRPr="002B7BA9">
        <w:rPr>
          <w:rFonts w:ascii="Times New Roman" w:eastAsia="Calibri" w:hAnsi="Times New Roman" w:cs="Times New Roman"/>
          <w:bCs/>
          <w:sz w:val="28"/>
          <w:szCs w:val="28"/>
        </w:rPr>
        <w:t xml:space="preserve"> № 286 о внесении изменений в федеральный закон «О государственной регистрации недвижимости», которое регламентирует уведомление собственников о поступлении заверенных электронных документов </w:t>
      </w:r>
      <w:r w:rsidR="00D814C7">
        <w:rPr>
          <w:rFonts w:ascii="Times New Roman" w:eastAsia="Calibri" w:hAnsi="Times New Roman" w:cs="Times New Roman"/>
          <w:bCs/>
          <w:sz w:val="28"/>
          <w:szCs w:val="28"/>
        </w:rPr>
        <w:br/>
      </w:r>
      <w:r w:rsidRPr="002B7BA9">
        <w:rPr>
          <w:rFonts w:ascii="Times New Roman" w:eastAsia="Calibri" w:hAnsi="Times New Roman" w:cs="Times New Roman"/>
          <w:bCs/>
          <w:sz w:val="28"/>
          <w:szCs w:val="28"/>
        </w:rPr>
        <w:t xml:space="preserve">на отчуждение права собственности. </w:t>
      </w:r>
    </w:p>
    <w:p w14:paraId="0BB30BB9" w14:textId="24763576" w:rsidR="002B7BA9" w:rsidRPr="002B7BA9" w:rsidRDefault="002B7BA9" w:rsidP="00D814C7">
      <w:pPr>
        <w:shd w:val="clear" w:color="auto" w:fill="FFFFFF"/>
        <w:spacing w:after="0" w:line="360" w:lineRule="auto"/>
        <w:ind w:firstLine="708"/>
        <w:jc w:val="both"/>
        <w:rPr>
          <w:rFonts w:ascii="Times New Roman" w:eastAsia="Calibri" w:hAnsi="Times New Roman" w:cs="Times New Roman"/>
          <w:bCs/>
          <w:sz w:val="28"/>
          <w:szCs w:val="28"/>
        </w:rPr>
      </w:pPr>
      <w:r w:rsidRPr="002B7BA9">
        <w:rPr>
          <w:rFonts w:ascii="Times New Roman" w:eastAsia="Calibri" w:hAnsi="Times New Roman" w:cs="Times New Roman"/>
          <w:bCs/>
          <w:sz w:val="28"/>
          <w:szCs w:val="28"/>
        </w:rPr>
        <w:t xml:space="preserve">Летом этого года </w:t>
      </w:r>
      <w:r w:rsidR="00D814C7">
        <w:rPr>
          <w:rFonts w:ascii="Times New Roman" w:eastAsia="Calibri" w:hAnsi="Times New Roman" w:cs="Times New Roman"/>
          <w:bCs/>
          <w:sz w:val="28"/>
          <w:szCs w:val="28"/>
        </w:rPr>
        <w:t xml:space="preserve">законодатель уточнил порядок </w:t>
      </w:r>
      <w:r w:rsidRPr="002B7BA9">
        <w:rPr>
          <w:rFonts w:ascii="Times New Roman" w:eastAsia="Calibri" w:hAnsi="Times New Roman" w:cs="Times New Roman"/>
          <w:bCs/>
          <w:sz w:val="28"/>
          <w:szCs w:val="28"/>
        </w:rPr>
        <w:t>проведени</w:t>
      </w:r>
      <w:r w:rsidR="00D814C7">
        <w:rPr>
          <w:rFonts w:ascii="Times New Roman" w:eastAsia="Calibri" w:hAnsi="Times New Roman" w:cs="Times New Roman"/>
          <w:bCs/>
          <w:sz w:val="28"/>
          <w:szCs w:val="28"/>
        </w:rPr>
        <w:t>я</w:t>
      </w:r>
      <w:r w:rsidRPr="002B7BA9">
        <w:rPr>
          <w:rFonts w:ascii="Times New Roman" w:eastAsia="Calibri" w:hAnsi="Times New Roman" w:cs="Times New Roman"/>
          <w:bCs/>
          <w:sz w:val="28"/>
          <w:szCs w:val="28"/>
        </w:rPr>
        <w:t xml:space="preserve"> </w:t>
      </w:r>
      <w:r w:rsidR="00D814C7">
        <w:rPr>
          <w:rFonts w:ascii="Times New Roman" w:eastAsia="Calibri" w:hAnsi="Times New Roman" w:cs="Times New Roman"/>
          <w:bCs/>
          <w:sz w:val="28"/>
          <w:szCs w:val="28"/>
        </w:rPr>
        <w:t xml:space="preserve">регистрационных </w:t>
      </w:r>
      <w:r w:rsidRPr="002B7BA9">
        <w:rPr>
          <w:rFonts w:ascii="Times New Roman" w:eastAsia="Calibri" w:hAnsi="Times New Roman" w:cs="Times New Roman"/>
          <w:bCs/>
          <w:sz w:val="28"/>
          <w:szCs w:val="28"/>
        </w:rPr>
        <w:t>действий</w:t>
      </w:r>
      <w:r w:rsidR="00D814C7">
        <w:rPr>
          <w:rFonts w:ascii="Times New Roman" w:eastAsia="Calibri" w:hAnsi="Times New Roman" w:cs="Times New Roman"/>
          <w:bCs/>
          <w:sz w:val="28"/>
          <w:szCs w:val="28"/>
        </w:rPr>
        <w:t xml:space="preserve"> </w:t>
      </w:r>
      <w:r w:rsidRPr="002B7BA9">
        <w:rPr>
          <w:rFonts w:ascii="Times New Roman" w:eastAsia="Calibri" w:hAnsi="Times New Roman" w:cs="Times New Roman"/>
          <w:bCs/>
          <w:sz w:val="28"/>
          <w:szCs w:val="28"/>
        </w:rPr>
        <w:t>с недвижимостью</w:t>
      </w:r>
      <w:r w:rsidR="00D814C7">
        <w:rPr>
          <w:rFonts w:ascii="Times New Roman" w:eastAsia="Calibri" w:hAnsi="Times New Roman" w:cs="Times New Roman"/>
          <w:bCs/>
          <w:sz w:val="28"/>
          <w:szCs w:val="28"/>
        </w:rPr>
        <w:t xml:space="preserve"> </w:t>
      </w:r>
      <w:r w:rsidRPr="002B7BA9">
        <w:rPr>
          <w:rFonts w:ascii="Times New Roman" w:eastAsia="Calibri" w:hAnsi="Times New Roman" w:cs="Times New Roman"/>
          <w:bCs/>
          <w:sz w:val="28"/>
          <w:szCs w:val="28"/>
        </w:rPr>
        <w:t>с помощью электронной подписи. Таким образом, сегодня</w:t>
      </w:r>
      <w:r w:rsidR="00D814C7">
        <w:rPr>
          <w:rFonts w:ascii="Times New Roman" w:eastAsia="Calibri" w:hAnsi="Times New Roman" w:cs="Times New Roman"/>
          <w:bCs/>
          <w:sz w:val="28"/>
          <w:szCs w:val="28"/>
        </w:rPr>
        <w:t xml:space="preserve"> </w:t>
      </w:r>
      <w:r w:rsidRPr="002B7BA9">
        <w:rPr>
          <w:rFonts w:ascii="Times New Roman" w:eastAsia="Calibri" w:hAnsi="Times New Roman" w:cs="Times New Roman"/>
          <w:bCs/>
          <w:sz w:val="28"/>
          <w:szCs w:val="28"/>
        </w:rPr>
        <w:t>все объекты, сведения о которых внесены в ЕГРН,</w:t>
      </w:r>
      <w:r w:rsidR="00D814C7">
        <w:rPr>
          <w:rFonts w:ascii="Times New Roman" w:eastAsia="Calibri" w:hAnsi="Times New Roman" w:cs="Times New Roman"/>
          <w:bCs/>
          <w:sz w:val="28"/>
          <w:szCs w:val="28"/>
        </w:rPr>
        <w:t xml:space="preserve"> </w:t>
      </w:r>
      <w:r w:rsidR="00D814C7">
        <w:rPr>
          <w:rFonts w:ascii="Times New Roman" w:eastAsia="Calibri" w:hAnsi="Times New Roman" w:cs="Times New Roman"/>
          <w:bCs/>
          <w:sz w:val="28"/>
          <w:szCs w:val="28"/>
        </w:rPr>
        <w:br/>
      </w:r>
      <w:r w:rsidRPr="002B7BA9">
        <w:rPr>
          <w:rFonts w:ascii="Times New Roman" w:eastAsia="Calibri" w:hAnsi="Times New Roman" w:cs="Times New Roman"/>
          <w:bCs/>
          <w:sz w:val="28"/>
          <w:szCs w:val="28"/>
        </w:rPr>
        <w:t>по умолчанию защищены</w:t>
      </w:r>
      <w:r w:rsidR="00D814C7">
        <w:rPr>
          <w:rFonts w:ascii="Times New Roman" w:eastAsia="Calibri" w:hAnsi="Times New Roman" w:cs="Times New Roman"/>
          <w:bCs/>
          <w:sz w:val="28"/>
          <w:szCs w:val="28"/>
        </w:rPr>
        <w:t xml:space="preserve"> </w:t>
      </w:r>
      <w:r w:rsidRPr="002B7BA9">
        <w:rPr>
          <w:rFonts w:ascii="Times New Roman" w:eastAsia="Calibri" w:hAnsi="Times New Roman" w:cs="Times New Roman"/>
          <w:bCs/>
          <w:sz w:val="28"/>
          <w:szCs w:val="28"/>
        </w:rPr>
        <w:t xml:space="preserve">от любых действий, совершаемых </w:t>
      </w:r>
      <w:r w:rsidR="00D814C7">
        <w:rPr>
          <w:rFonts w:ascii="Times New Roman" w:eastAsia="Calibri" w:hAnsi="Times New Roman" w:cs="Times New Roman"/>
          <w:bCs/>
          <w:sz w:val="28"/>
          <w:szCs w:val="28"/>
        </w:rPr>
        <w:br/>
      </w:r>
      <w:r w:rsidRPr="002B7BA9">
        <w:rPr>
          <w:rFonts w:ascii="Times New Roman" w:eastAsia="Calibri" w:hAnsi="Times New Roman" w:cs="Times New Roman"/>
          <w:bCs/>
          <w:sz w:val="28"/>
          <w:szCs w:val="28"/>
        </w:rPr>
        <w:t xml:space="preserve">в цифровом пространстве рынка недвижимости. Теперь для проведения дистанционных сделок собственник должен выразить свое согласие </w:t>
      </w:r>
      <w:r w:rsidR="00D814C7">
        <w:rPr>
          <w:rFonts w:ascii="Times New Roman" w:eastAsia="Calibri" w:hAnsi="Times New Roman" w:cs="Times New Roman"/>
          <w:bCs/>
          <w:sz w:val="28"/>
          <w:szCs w:val="28"/>
        </w:rPr>
        <w:br/>
      </w:r>
      <w:r w:rsidRPr="002B7BA9">
        <w:rPr>
          <w:rFonts w:ascii="Times New Roman" w:eastAsia="Calibri" w:hAnsi="Times New Roman" w:cs="Times New Roman"/>
          <w:bCs/>
          <w:sz w:val="28"/>
          <w:szCs w:val="28"/>
        </w:rPr>
        <w:t>в «традиционном» бумажном виде, предоставив заявление для внесения в ЕГРН соответствующей записи. Погасить такую запись можно с помощью аналогичного бумажного заявления через МФЦ или почтовое отправление.</w:t>
      </w:r>
    </w:p>
    <w:p w14:paraId="6ED56A55" w14:textId="77777777" w:rsidR="002B7BA9" w:rsidRPr="002B7BA9" w:rsidRDefault="002B7BA9" w:rsidP="00D814C7">
      <w:pPr>
        <w:shd w:val="clear" w:color="auto" w:fill="FFFFFF"/>
        <w:spacing w:after="0" w:line="360" w:lineRule="auto"/>
        <w:ind w:firstLine="708"/>
        <w:jc w:val="both"/>
        <w:rPr>
          <w:rFonts w:ascii="Times New Roman" w:eastAsia="Calibri" w:hAnsi="Times New Roman" w:cs="Times New Roman"/>
          <w:bCs/>
          <w:sz w:val="28"/>
          <w:szCs w:val="28"/>
        </w:rPr>
      </w:pPr>
      <w:r w:rsidRPr="002B7BA9">
        <w:rPr>
          <w:rFonts w:ascii="Times New Roman" w:eastAsia="Calibri" w:hAnsi="Times New Roman" w:cs="Times New Roman"/>
          <w:bCs/>
          <w:sz w:val="28"/>
          <w:szCs w:val="28"/>
        </w:rPr>
        <w:t xml:space="preserve">В связи с поправками в </w:t>
      </w:r>
      <w:r w:rsidR="00C85BBC">
        <w:rPr>
          <w:rFonts w:ascii="Times New Roman" w:eastAsia="Calibri" w:hAnsi="Times New Roman" w:cs="Times New Roman"/>
          <w:bCs/>
          <w:sz w:val="28"/>
          <w:szCs w:val="28"/>
        </w:rPr>
        <w:t>Федеральный закон</w:t>
      </w:r>
      <w:r w:rsidRPr="002B7BA9">
        <w:rPr>
          <w:rFonts w:ascii="Times New Roman" w:eastAsia="Calibri" w:hAnsi="Times New Roman" w:cs="Times New Roman"/>
          <w:bCs/>
          <w:sz w:val="28"/>
          <w:szCs w:val="28"/>
        </w:rPr>
        <w:t xml:space="preserve">, с 1 ноября 2019 года собственников недвижимости уведомят о поступлении в регистрирующий орган </w:t>
      </w:r>
      <w:r w:rsidRPr="002B7BA9">
        <w:rPr>
          <w:rFonts w:ascii="Times New Roman" w:eastAsia="Calibri" w:hAnsi="Times New Roman" w:cs="Times New Roman"/>
          <w:bCs/>
          <w:sz w:val="28"/>
          <w:szCs w:val="28"/>
        </w:rPr>
        <w:lastRenderedPageBreak/>
        <w:t>электронных документов для регистрации перехода или прекращения права собственности. Благодаря этому собственник сможет своевременно выявить попытки незаконного присвоения принадлежащего ему недвижимого имущества. Уведомления будут направляться на электронные адреса, предоставленные гражданами для обратной связи.</w:t>
      </w:r>
    </w:p>
    <w:p w14:paraId="0C5D2C94" w14:textId="77777777" w:rsidR="002B7BA9" w:rsidRPr="002B7BA9" w:rsidRDefault="002B7BA9" w:rsidP="00D814C7">
      <w:pPr>
        <w:shd w:val="clear" w:color="auto" w:fill="FFFFFF"/>
        <w:spacing w:after="0" w:line="360" w:lineRule="auto"/>
        <w:ind w:firstLine="708"/>
        <w:jc w:val="both"/>
        <w:rPr>
          <w:rFonts w:ascii="Times New Roman" w:eastAsia="Calibri" w:hAnsi="Times New Roman" w:cs="Times New Roman"/>
          <w:bCs/>
          <w:sz w:val="28"/>
          <w:szCs w:val="28"/>
        </w:rPr>
      </w:pPr>
      <w:r w:rsidRPr="002B7BA9">
        <w:rPr>
          <w:rFonts w:ascii="Times New Roman" w:eastAsia="Calibri" w:hAnsi="Times New Roman" w:cs="Times New Roman"/>
          <w:bCs/>
          <w:i/>
          <w:sz w:val="28"/>
          <w:szCs w:val="28"/>
        </w:rPr>
        <w:t xml:space="preserve">«Запрет на заключение электронных сделок без специальной отметки </w:t>
      </w:r>
      <w:r w:rsidR="00D814C7">
        <w:rPr>
          <w:rFonts w:ascii="Times New Roman" w:eastAsia="Calibri" w:hAnsi="Times New Roman" w:cs="Times New Roman"/>
          <w:bCs/>
          <w:i/>
          <w:sz w:val="28"/>
          <w:szCs w:val="28"/>
        </w:rPr>
        <w:br/>
      </w:r>
      <w:r w:rsidRPr="002B7BA9">
        <w:rPr>
          <w:rFonts w:ascii="Times New Roman" w:eastAsia="Calibri" w:hAnsi="Times New Roman" w:cs="Times New Roman"/>
          <w:bCs/>
          <w:i/>
          <w:sz w:val="28"/>
          <w:szCs w:val="28"/>
        </w:rPr>
        <w:t xml:space="preserve">в ЕГРН позволяет автоматически отклонить любые электронные документы </w:t>
      </w:r>
      <w:r w:rsidR="00D814C7">
        <w:rPr>
          <w:rFonts w:ascii="Times New Roman" w:eastAsia="Calibri" w:hAnsi="Times New Roman" w:cs="Times New Roman"/>
          <w:bCs/>
          <w:i/>
          <w:sz w:val="28"/>
          <w:szCs w:val="28"/>
        </w:rPr>
        <w:br/>
      </w:r>
      <w:r w:rsidRPr="002B7BA9">
        <w:rPr>
          <w:rFonts w:ascii="Times New Roman" w:eastAsia="Calibri" w:hAnsi="Times New Roman" w:cs="Times New Roman"/>
          <w:bCs/>
          <w:i/>
          <w:sz w:val="28"/>
          <w:szCs w:val="28"/>
        </w:rPr>
        <w:t>на отчуждение права, даже если документы подало доверенное лицо владельца недвижимости»,</w:t>
      </w:r>
      <w:r w:rsidRPr="002B7BA9">
        <w:rPr>
          <w:rFonts w:ascii="Times New Roman" w:eastAsia="Calibri" w:hAnsi="Times New Roman" w:cs="Times New Roman"/>
          <w:bCs/>
          <w:sz w:val="28"/>
          <w:szCs w:val="28"/>
        </w:rPr>
        <w:t xml:space="preserve"> - говорит </w:t>
      </w:r>
      <w:r w:rsidRPr="002B7BA9">
        <w:rPr>
          <w:rFonts w:ascii="Times New Roman" w:eastAsia="Calibri" w:hAnsi="Times New Roman" w:cs="Times New Roman"/>
          <w:b/>
          <w:bCs/>
          <w:sz w:val="28"/>
          <w:szCs w:val="28"/>
        </w:rPr>
        <w:t>замглавы Федеральной кадастровой палаты Павел Чащин</w:t>
      </w:r>
      <w:r w:rsidR="001C3B53">
        <w:rPr>
          <w:rFonts w:ascii="Times New Roman" w:eastAsia="Calibri" w:hAnsi="Times New Roman" w:cs="Times New Roman"/>
          <w:bCs/>
          <w:sz w:val="28"/>
          <w:szCs w:val="28"/>
        </w:rPr>
        <w:t>. Б</w:t>
      </w:r>
      <w:r w:rsidRPr="002B7BA9">
        <w:rPr>
          <w:rFonts w:ascii="Times New Roman" w:eastAsia="Calibri" w:hAnsi="Times New Roman" w:cs="Times New Roman"/>
          <w:bCs/>
          <w:sz w:val="28"/>
          <w:szCs w:val="28"/>
        </w:rPr>
        <w:t>лагодаря уведомительной системе собственник узнает о поступлении таких документов на проведение сделок дистанционно.</w:t>
      </w:r>
    </w:p>
    <w:p w14:paraId="6D83DA3E" w14:textId="77777777" w:rsidR="002B7BA9" w:rsidRPr="002B7BA9" w:rsidRDefault="002B7BA9" w:rsidP="00D814C7">
      <w:pPr>
        <w:shd w:val="clear" w:color="auto" w:fill="FFFFFF"/>
        <w:spacing w:after="0" w:line="360" w:lineRule="auto"/>
        <w:ind w:firstLine="708"/>
        <w:jc w:val="both"/>
        <w:rPr>
          <w:rFonts w:ascii="Times New Roman" w:eastAsia="Calibri" w:hAnsi="Times New Roman" w:cs="Times New Roman"/>
          <w:bCs/>
          <w:sz w:val="28"/>
          <w:szCs w:val="28"/>
        </w:rPr>
      </w:pPr>
      <w:r w:rsidRPr="002B7BA9">
        <w:rPr>
          <w:rFonts w:ascii="Times New Roman" w:eastAsia="Calibri" w:hAnsi="Times New Roman" w:cs="Times New Roman"/>
          <w:bCs/>
          <w:sz w:val="28"/>
          <w:szCs w:val="28"/>
        </w:rPr>
        <w:t xml:space="preserve">Принятие поправок в </w:t>
      </w:r>
      <w:r w:rsidR="00D814C7" w:rsidRPr="00C5157D">
        <w:rPr>
          <w:rFonts w:ascii="Times New Roman" w:eastAsia="Calibri" w:hAnsi="Times New Roman" w:cs="Times New Roman"/>
          <w:bCs/>
          <w:sz w:val="28"/>
          <w:szCs w:val="28"/>
        </w:rPr>
        <w:t>З</w:t>
      </w:r>
      <w:r w:rsidRPr="00C5157D">
        <w:rPr>
          <w:rFonts w:ascii="Times New Roman" w:eastAsia="Calibri" w:hAnsi="Times New Roman" w:cs="Times New Roman"/>
          <w:bCs/>
          <w:sz w:val="28"/>
          <w:szCs w:val="28"/>
        </w:rPr>
        <w:t>ако</w:t>
      </w:r>
      <w:r w:rsidRPr="002B7BA9">
        <w:rPr>
          <w:rFonts w:ascii="Times New Roman" w:eastAsia="Calibri" w:hAnsi="Times New Roman" w:cs="Times New Roman"/>
          <w:bCs/>
          <w:sz w:val="28"/>
          <w:szCs w:val="28"/>
        </w:rPr>
        <w:t>н о регистрации стало ответной реакцией</w:t>
      </w:r>
      <w:r w:rsidR="00D814C7">
        <w:rPr>
          <w:rFonts w:ascii="Times New Roman" w:eastAsia="Calibri" w:hAnsi="Times New Roman" w:cs="Times New Roman"/>
          <w:bCs/>
          <w:sz w:val="28"/>
          <w:szCs w:val="28"/>
        </w:rPr>
        <w:br/>
      </w:r>
      <w:r w:rsidRPr="002B7BA9">
        <w:rPr>
          <w:rFonts w:ascii="Times New Roman" w:eastAsia="Calibri" w:hAnsi="Times New Roman" w:cs="Times New Roman"/>
          <w:bCs/>
          <w:sz w:val="28"/>
          <w:szCs w:val="28"/>
        </w:rPr>
        <w:t>на выявление нескольких фактов мошенничества в цифросфере рынка</w:t>
      </w:r>
      <w:r w:rsidR="00D814C7">
        <w:rPr>
          <w:rFonts w:ascii="Times New Roman" w:eastAsia="Calibri" w:hAnsi="Times New Roman" w:cs="Times New Roman"/>
          <w:bCs/>
          <w:sz w:val="28"/>
          <w:szCs w:val="28"/>
        </w:rPr>
        <w:t xml:space="preserve"> </w:t>
      </w:r>
      <w:r w:rsidRPr="002B7BA9">
        <w:rPr>
          <w:rFonts w:ascii="Times New Roman" w:eastAsia="Calibri" w:hAnsi="Times New Roman" w:cs="Times New Roman"/>
          <w:bCs/>
          <w:sz w:val="28"/>
          <w:szCs w:val="28"/>
        </w:rPr>
        <w:t xml:space="preserve">недвижимости, совершённых с применением электронных подписей. </w:t>
      </w:r>
    </w:p>
    <w:p w14:paraId="76586A5E" w14:textId="77777777" w:rsidR="00C85BBC" w:rsidRDefault="002B7BA9" w:rsidP="00D814C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B7BA9">
        <w:rPr>
          <w:rFonts w:ascii="Times New Roman" w:eastAsia="Times New Roman" w:hAnsi="Times New Roman" w:cs="Times New Roman"/>
          <w:color w:val="000000"/>
          <w:sz w:val="28"/>
          <w:szCs w:val="28"/>
          <w:lang w:eastAsia="ru-RU"/>
        </w:rPr>
        <w:t xml:space="preserve">Важно отметить, что технически нельзя подделать электронную подпись, </w:t>
      </w:r>
      <w:r w:rsidR="00D814C7">
        <w:rPr>
          <w:rFonts w:ascii="Times New Roman" w:eastAsia="Times New Roman" w:hAnsi="Times New Roman" w:cs="Times New Roman"/>
          <w:color w:val="000000"/>
          <w:sz w:val="28"/>
          <w:szCs w:val="28"/>
          <w:lang w:eastAsia="ru-RU"/>
        </w:rPr>
        <w:br/>
      </w:r>
      <w:r w:rsidRPr="002B7BA9">
        <w:rPr>
          <w:rFonts w:ascii="Times New Roman" w:eastAsia="Times New Roman" w:hAnsi="Times New Roman" w:cs="Times New Roman"/>
          <w:color w:val="000000"/>
          <w:sz w:val="28"/>
          <w:szCs w:val="28"/>
          <w:lang w:eastAsia="ru-RU"/>
        </w:rPr>
        <w:t xml:space="preserve">но можно завладеть средствами, которые позволят подписать электронный документ от имени конкретного человека. Такое возможно, если сертификат электронной подписи был выдан недобросовестным удостоверяющим центром. Поэтому Федеральная кадастровая палата считает также необходимым усиление контроля за </w:t>
      </w:r>
      <w:r w:rsidR="00C85BBC">
        <w:rPr>
          <w:rFonts w:ascii="Times New Roman" w:eastAsia="Times New Roman" w:hAnsi="Times New Roman" w:cs="Times New Roman"/>
          <w:color w:val="000000"/>
          <w:sz w:val="28"/>
          <w:szCs w:val="28"/>
          <w:lang w:eastAsia="ru-RU"/>
        </w:rPr>
        <w:t>деятельностью аккредитованных удостоверяющих центров</w:t>
      </w:r>
      <w:r w:rsidRPr="002B7BA9">
        <w:rPr>
          <w:rFonts w:ascii="Times New Roman" w:eastAsia="Times New Roman" w:hAnsi="Times New Roman" w:cs="Times New Roman"/>
          <w:color w:val="000000"/>
          <w:sz w:val="28"/>
          <w:szCs w:val="28"/>
          <w:lang w:eastAsia="ru-RU"/>
        </w:rPr>
        <w:t xml:space="preserve"> </w:t>
      </w:r>
      <w:r w:rsidR="00D814C7">
        <w:rPr>
          <w:rFonts w:ascii="Times New Roman" w:eastAsia="Times New Roman" w:hAnsi="Times New Roman" w:cs="Times New Roman"/>
          <w:color w:val="000000"/>
          <w:sz w:val="28"/>
          <w:szCs w:val="28"/>
          <w:lang w:eastAsia="ru-RU"/>
        </w:rPr>
        <w:br/>
      </w:r>
      <w:r w:rsidRPr="002B7BA9">
        <w:rPr>
          <w:rFonts w:ascii="Times New Roman" w:eastAsia="Times New Roman" w:hAnsi="Times New Roman" w:cs="Times New Roman"/>
          <w:color w:val="000000"/>
          <w:sz w:val="28"/>
          <w:szCs w:val="28"/>
          <w:lang w:eastAsia="ru-RU"/>
        </w:rPr>
        <w:t xml:space="preserve">и повышение их ответственности за создание и выдачу сертификатов </w:t>
      </w:r>
      <w:r w:rsidR="00C85BBC">
        <w:rPr>
          <w:rFonts w:ascii="Times New Roman" w:eastAsia="Times New Roman" w:hAnsi="Times New Roman" w:cs="Times New Roman"/>
          <w:color w:val="000000"/>
          <w:sz w:val="28"/>
          <w:szCs w:val="28"/>
          <w:lang w:eastAsia="ru-RU"/>
        </w:rPr>
        <w:t>электронных подписей</w:t>
      </w:r>
      <w:r w:rsidRPr="002B7BA9">
        <w:rPr>
          <w:rFonts w:ascii="Times New Roman" w:eastAsia="Times New Roman" w:hAnsi="Times New Roman" w:cs="Times New Roman"/>
          <w:color w:val="000000"/>
          <w:sz w:val="28"/>
          <w:szCs w:val="28"/>
          <w:lang w:eastAsia="ru-RU"/>
        </w:rPr>
        <w:t xml:space="preserve">, которые могут быть использованы для получения государственных услуг в электронном виде, в том числе для проведения действий с недвижимостью. </w:t>
      </w:r>
    </w:p>
    <w:p w14:paraId="38F57D14" w14:textId="77777777" w:rsidR="00985987" w:rsidRDefault="00985987" w:rsidP="00D814C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985987">
        <w:rPr>
          <w:rFonts w:ascii="Times New Roman" w:eastAsia="Times New Roman" w:hAnsi="Times New Roman" w:cs="Times New Roman"/>
          <w:i/>
          <w:color w:val="000000"/>
          <w:sz w:val="28"/>
          <w:szCs w:val="28"/>
          <w:lang w:eastAsia="ru-RU"/>
        </w:rPr>
        <w:t>«Жители столицы могут оформить электронную подпись</w:t>
      </w:r>
      <w:r w:rsidR="00D814C7">
        <w:rPr>
          <w:rFonts w:ascii="Times New Roman" w:eastAsia="Times New Roman" w:hAnsi="Times New Roman" w:cs="Times New Roman"/>
          <w:i/>
          <w:color w:val="000000"/>
          <w:sz w:val="28"/>
          <w:szCs w:val="28"/>
          <w:lang w:eastAsia="ru-RU"/>
        </w:rPr>
        <w:br/>
      </w:r>
      <w:r w:rsidRPr="00985987">
        <w:rPr>
          <w:rFonts w:ascii="Times New Roman" w:eastAsia="Times New Roman" w:hAnsi="Times New Roman" w:cs="Times New Roman"/>
          <w:i/>
          <w:color w:val="000000"/>
          <w:sz w:val="28"/>
          <w:szCs w:val="28"/>
          <w:lang w:eastAsia="ru-RU"/>
        </w:rPr>
        <w:t>в аккредитованном удостоверяющем центре Кадастровой палаты по Москве. Для получения данной услуги заинтересованному лицу необходимо зарегистрироват</w:t>
      </w:r>
      <w:r w:rsidR="0026532A">
        <w:rPr>
          <w:rFonts w:ascii="Times New Roman" w:eastAsia="Times New Roman" w:hAnsi="Times New Roman" w:cs="Times New Roman"/>
          <w:i/>
          <w:color w:val="000000"/>
          <w:sz w:val="28"/>
          <w:szCs w:val="28"/>
          <w:lang w:eastAsia="ru-RU"/>
        </w:rPr>
        <w:t>ься в личном кабинете на сайте у</w:t>
      </w:r>
      <w:r w:rsidRPr="00985987">
        <w:rPr>
          <w:rFonts w:ascii="Times New Roman" w:eastAsia="Times New Roman" w:hAnsi="Times New Roman" w:cs="Times New Roman"/>
          <w:i/>
          <w:color w:val="000000"/>
          <w:sz w:val="28"/>
          <w:szCs w:val="28"/>
          <w:lang w:eastAsia="ru-RU"/>
        </w:rPr>
        <w:t>достоверяющего центра (uc.kadast</w:t>
      </w:r>
      <w:r w:rsidR="0026532A">
        <w:rPr>
          <w:rFonts w:ascii="Times New Roman" w:eastAsia="Times New Roman" w:hAnsi="Times New Roman" w:cs="Times New Roman"/>
          <w:i/>
          <w:color w:val="000000"/>
          <w:sz w:val="28"/>
          <w:szCs w:val="28"/>
          <w:lang w:eastAsia="ru-RU"/>
        </w:rPr>
        <w:t>r.ru), подать запрос на выпуск электронной подписи</w:t>
      </w:r>
      <w:r w:rsidRPr="00985987">
        <w:rPr>
          <w:rFonts w:ascii="Times New Roman" w:eastAsia="Times New Roman" w:hAnsi="Times New Roman" w:cs="Times New Roman"/>
          <w:i/>
          <w:color w:val="000000"/>
          <w:sz w:val="28"/>
          <w:szCs w:val="28"/>
          <w:lang w:eastAsia="ru-RU"/>
        </w:rPr>
        <w:t xml:space="preserve">, оплатить услугу любым удобным способом и посетить офис Кадастровой палаты по Москве </w:t>
      </w:r>
      <w:r w:rsidR="00D814C7">
        <w:rPr>
          <w:rFonts w:ascii="Times New Roman" w:eastAsia="Times New Roman" w:hAnsi="Times New Roman" w:cs="Times New Roman"/>
          <w:i/>
          <w:color w:val="000000"/>
          <w:sz w:val="28"/>
          <w:szCs w:val="28"/>
          <w:lang w:eastAsia="ru-RU"/>
        </w:rPr>
        <w:br/>
      </w:r>
      <w:r w:rsidRPr="00985987">
        <w:rPr>
          <w:rFonts w:ascii="Times New Roman" w:eastAsia="Times New Roman" w:hAnsi="Times New Roman" w:cs="Times New Roman"/>
          <w:i/>
          <w:color w:val="000000"/>
          <w:sz w:val="28"/>
          <w:szCs w:val="28"/>
          <w:lang w:eastAsia="ru-RU"/>
        </w:rPr>
        <w:t>для подтверждения</w:t>
      </w:r>
      <w:r w:rsidR="00136B7C">
        <w:rPr>
          <w:rFonts w:ascii="Times New Roman" w:eastAsia="Times New Roman" w:hAnsi="Times New Roman" w:cs="Times New Roman"/>
          <w:i/>
          <w:color w:val="000000"/>
          <w:sz w:val="28"/>
          <w:szCs w:val="28"/>
          <w:lang w:eastAsia="ru-RU"/>
        </w:rPr>
        <w:t xml:space="preserve"> личности и выдачи сертификата</w:t>
      </w:r>
      <w:r w:rsidRPr="00985987">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D814C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отметил </w:t>
      </w:r>
      <w:r w:rsidRPr="00985987">
        <w:rPr>
          <w:rFonts w:ascii="Times New Roman" w:eastAsia="Times New Roman" w:hAnsi="Times New Roman" w:cs="Times New Roman"/>
          <w:b/>
          <w:color w:val="000000"/>
          <w:sz w:val="28"/>
          <w:szCs w:val="28"/>
          <w:lang w:eastAsia="ru-RU"/>
        </w:rPr>
        <w:t xml:space="preserve">заместитель </w:t>
      </w:r>
      <w:r w:rsidRPr="00985987">
        <w:rPr>
          <w:rFonts w:ascii="Times New Roman" w:eastAsia="Times New Roman" w:hAnsi="Times New Roman" w:cs="Times New Roman"/>
          <w:b/>
          <w:color w:val="000000"/>
          <w:sz w:val="28"/>
          <w:szCs w:val="28"/>
          <w:lang w:eastAsia="ru-RU"/>
        </w:rPr>
        <w:lastRenderedPageBreak/>
        <w:t>директора – главный технолог Кадастровой палаты по Москве Виктор Горелышев</w:t>
      </w:r>
      <w:r>
        <w:rPr>
          <w:rFonts w:ascii="Times New Roman" w:eastAsia="Times New Roman" w:hAnsi="Times New Roman" w:cs="Times New Roman"/>
          <w:color w:val="000000"/>
          <w:sz w:val="28"/>
          <w:szCs w:val="28"/>
          <w:lang w:eastAsia="ru-RU"/>
        </w:rPr>
        <w:t>.</w:t>
      </w:r>
    </w:p>
    <w:p w14:paraId="3CCC3584" w14:textId="77777777" w:rsidR="00985987" w:rsidRDefault="00985987" w:rsidP="00D814C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985987">
        <w:rPr>
          <w:rFonts w:ascii="Times New Roman" w:eastAsia="Times New Roman" w:hAnsi="Times New Roman" w:cs="Times New Roman"/>
          <w:color w:val="000000"/>
          <w:sz w:val="28"/>
          <w:szCs w:val="28"/>
          <w:lang w:eastAsia="ru-RU"/>
        </w:rPr>
        <w:t xml:space="preserve">Электронная подпись позволяет проводить не только сделки с жильем, </w:t>
      </w:r>
      <w:r w:rsidR="00D814C7">
        <w:rPr>
          <w:rFonts w:ascii="Times New Roman" w:eastAsia="Times New Roman" w:hAnsi="Times New Roman" w:cs="Times New Roman"/>
          <w:color w:val="000000"/>
          <w:sz w:val="28"/>
          <w:szCs w:val="28"/>
          <w:lang w:eastAsia="ru-RU"/>
        </w:rPr>
        <w:br/>
      </w:r>
      <w:r w:rsidRPr="00985987">
        <w:rPr>
          <w:rFonts w:ascii="Times New Roman" w:eastAsia="Times New Roman" w:hAnsi="Times New Roman" w:cs="Times New Roman"/>
          <w:color w:val="000000"/>
          <w:sz w:val="28"/>
          <w:szCs w:val="28"/>
          <w:lang w:eastAsia="ru-RU"/>
        </w:rPr>
        <w:t>но и получать различные гос</w:t>
      </w:r>
      <w:r w:rsidR="0026532A">
        <w:rPr>
          <w:rFonts w:ascii="Times New Roman" w:eastAsia="Times New Roman" w:hAnsi="Times New Roman" w:cs="Times New Roman"/>
          <w:color w:val="000000"/>
          <w:sz w:val="28"/>
          <w:szCs w:val="28"/>
          <w:lang w:eastAsia="ru-RU"/>
        </w:rPr>
        <w:t xml:space="preserve">ударственные </w:t>
      </w:r>
      <w:r w:rsidRPr="00985987">
        <w:rPr>
          <w:rFonts w:ascii="Times New Roman" w:eastAsia="Times New Roman" w:hAnsi="Times New Roman" w:cs="Times New Roman"/>
          <w:color w:val="000000"/>
          <w:sz w:val="28"/>
          <w:szCs w:val="28"/>
          <w:lang w:eastAsia="ru-RU"/>
        </w:rPr>
        <w:t>услуги в электронном виде</w:t>
      </w:r>
      <w:r w:rsidR="00D814C7">
        <w:rPr>
          <w:rFonts w:ascii="Times New Roman" w:eastAsia="Times New Roman" w:hAnsi="Times New Roman" w:cs="Times New Roman"/>
          <w:color w:val="000000"/>
          <w:sz w:val="28"/>
          <w:szCs w:val="28"/>
          <w:lang w:eastAsia="ru-RU"/>
        </w:rPr>
        <w:t>,</w:t>
      </w:r>
      <w:r w:rsidRPr="00985987">
        <w:rPr>
          <w:rFonts w:ascii="Times New Roman" w:eastAsia="Times New Roman" w:hAnsi="Times New Roman" w:cs="Times New Roman"/>
          <w:color w:val="000000"/>
          <w:sz w:val="28"/>
          <w:szCs w:val="28"/>
          <w:lang w:eastAsia="ru-RU"/>
        </w:rPr>
        <w:t xml:space="preserve"> не выходя из дома. Например, подать налоговую декларацию, зарегистрировать автомобиль, участвовать в электронных торгах и так далее.</w:t>
      </w:r>
    </w:p>
    <w:p w14:paraId="012DED36" w14:textId="77777777" w:rsidR="002B7BA9" w:rsidRPr="002B7BA9" w:rsidRDefault="002B7BA9" w:rsidP="00D814C7">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2B7BA9">
        <w:rPr>
          <w:rFonts w:ascii="Times New Roman" w:eastAsia="Times New Roman" w:hAnsi="Times New Roman" w:cs="Times New Roman"/>
          <w:color w:val="000000"/>
          <w:sz w:val="28"/>
          <w:szCs w:val="28"/>
          <w:lang w:eastAsia="ru-RU"/>
        </w:rPr>
        <w:t>Помимо этого, сейчас разрабатываются предложения по доработке дополнительных механизмов аутентификации заявителей при получении электронных госуслуг. В частности, речь идет о биометрической идентификации граждан по лицу и голосу. Такие инструменты обеспечат дополнительную защиту от потенциальных рисков мошенничества.</w:t>
      </w:r>
    </w:p>
    <w:p w14:paraId="59F1E571" w14:textId="77777777" w:rsidR="002B7BA9" w:rsidRDefault="002B7BA9" w:rsidP="00D814C7">
      <w:pPr>
        <w:shd w:val="clear" w:color="auto" w:fill="FFFFFF"/>
        <w:spacing w:after="0" w:line="360" w:lineRule="auto"/>
        <w:ind w:firstLine="708"/>
        <w:jc w:val="both"/>
        <w:rPr>
          <w:rFonts w:ascii="Times New Roman" w:eastAsia="Calibri" w:hAnsi="Times New Roman" w:cs="Times New Roman"/>
          <w:bCs/>
          <w:i/>
          <w:sz w:val="28"/>
          <w:szCs w:val="28"/>
        </w:rPr>
      </w:pPr>
      <w:r w:rsidRPr="002B7BA9">
        <w:rPr>
          <w:rFonts w:ascii="Times New Roman" w:eastAsia="Calibri" w:hAnsi="Times New Roman" w:cs="Times New Roman"/>
          <w:bCs/>
          <w:i/>
          <w:sz w:val="28"/>
          <w:szCs w:val="28"/>
        </w:rPr>
        <w:t>«Информационная безопасность – обязательное условие успешного развития цифрового общества. Поэтому даже единичные случаи неправомерного использования персональных данных становятся основанием для принятия срочных мер по усилению правовой защиты граждан»,</w:t>
      </w:r>
      <w:r w:rsidRPr="002B7BA9">
        <w:rPr>
          <w:rFonts w:ascii="Times New Roman" w:eastAsia="Calibri" w:hAnsi="Times New Roman" w:cs="Times New Roman"/>
          <w:bCs/>
          <w:sz w:val="28"/>
          <w:szCs w:val="28"/>
        </w:rPr>
        <w:t xml:space="preserve"> – говорит</w:t>
      </w:r>
      <w:r w:rsidRPr="002B7BA9">
        <w:rPr>
          <w:rFonts w:ascii="Times New Roman" w:eastAsia="Calibri" w:hAnsi="Times New Roman" w:cs="Times New Roman"/>
          <w:b/>
          <w:bCs/>
          <w:sz w:val="28"/>
          <w:szCs w:val="28"/>
        </w:rPr>
        <w:t xml:space="preserve"> </w:t>
      </w:r>
      <w:r w:rsidR="00CB18F8">
        <w:rPr>
          <w:rFonts w:ascii="Times New Roman" w:eastAsia="Calibri" w:hAnsi="Times New Roman" w:cs="Times New Roman"/>
          <w:b/>
          <w:bCs/>
          <w:sz w:val="28"/>
          <w:szCs w:val="28"/>
        </w:rPr>
        <w:t>Павел Чащин</w:t>
      </w:r>
      <w:r w:rsidRPr="002B7BA9">
        <w:rPr>
          <w:rFonts w:ascii="Times New Roman" w:eastAsia="Calibri" w:hAnsi="Times New Roman" w:cs="Times New Roman"/>
          <w:b/>
          <w:bCs/>
          <w:sz w:val="28"/>
          <w:szCs w:val="28"/>
        </w:rPr>
        <w:t xml:space="preserve">. </w:t>
      </w:r>
      <w:r w:rsidRPr="002B7BA9">
        <w:rPr>
          <w:rFonts w:ascii="Times New Roman" w:eastAsia="Calibri" w:hAnsi="Times New Roman" w:cs="Times New Roman"/>
          <w:bCs/>
          <w:i/>
          <w:sz w:val="28"/>
          <w:szCs w:val="28"/>
        </w:rPr>
        <w:t xml:space="preserve">Эффективная законодательная база позволяет сформировать доверительную среду и соблюсти баланс между постоянным внедрением новых технологий </w:t>
      </w:r>
      <w:r w:rsidR="00D814C7">
        <w:rPr>
          <w:rFonts w:ascii="Times New Roman" w:eastAsia="Calibri" w:hAnsi="Times New Roman" w:cs="Times New Roman"/>
          <w:bCs/>
          <w:i/>
          <w:sz w:val="28"/>
          <w:szCs w:val="28"/>
        </w:rPr>
        <w:br/>
      </w:r>
      <w:r w:rsidRPr="002B7BA9">
        <w:rPr>
          <w:rFonts w:ascii="Times New Roman" w:eastAsia="Calibri" w:hAnsi="Times New Roman" w:cs="Times New Roman"/>
          <w:bCs/>
          <w:i/>
          <w:sz w:val="28"/>
          <w:szCs w:val="28"/>
        </w:rPr>
        <w:t>и обеспечением конфиденциальности в постоянно развивающемся цифровом пространстве рынка недвижимости».</w:t>
      </w:r>
    </w:p>
    <w:p w14:paraId="2FFBFC11" w14:textId="77777777" w:rsidR="00136B7C" w:rsidRPr="002B7BA9" w:rsidRDefault="00136B7C" w:rsidP="002B7BA9">
      <w:pPr>
        <w:shd w:val="clear" w:color="auto" w:fill="FFFFFF"/>
        <w:spacing w:after="0" w:line="360" w:lineRule="auto"/>
        <w:ind w:firstLine="567"/>
        <w:jc w:val="both"/>
        <w:rPr>
          <w:rFonts w:ascii="Times New Roman" w:eastAsia="Calibri" w:hAnsi="Times New Roman" w:cs="Times New Roman"/>
          <w:bCs/>
          <w:i/>
          <w:sz w:val="28"/>
          <w:szCs w:val="28"/>
        </w:rPr>
      </w:pPr>
    </w:p>
    <w:p w14:paraId="7101D936" w14:textId="77777777" w:rsidR="00321B97" w:rsidRDefault="00321B97" w:rsidP="004D4B06">
      <w:pPr>
        <w:spacing w:after="0" w:line="240" w:lineRule="auto"/>
        <w:jc w:val="both"/>
        <w:rPr>
          <w:rFonts w:ascii="Segoe UI" w:eastAsia="Times New Roman" w:hAnsi="Segoe UI" w:cs="Segoe UI"/>
          <w:sz w:val="28"/>
          <w:szCs w:val="28"/>
          <w:lang w:eastAsia="ru-RU"/>
        </w:rPr>
      </w:pPr>
    </w:p>
    <w:p w14:paraId="6EF6DFEE" w14:textId="77777777" w:rsidR="00385168" w:rsidRDefault="00385168" w:rsidP="004D4B06">
      <w:pPr>
        <w:spacing w:after="0" w:line="240" w:lineRule="auto"/>
        <w:jc w:val="both"/>
        <w:rPr>
          <w:rFonts w:ascii="Segoe UI" w:eastAsia="Times New Roman" w:hAnsi="Segoe UI" w:cs="Segoe UI"/>
          <w:sz w:val="28"/>
          <w:szCs w:val="28"/>
          <w:lang w:eastAsia="ru-RU"/>
        </w:rPr>
      </w:pPr>
    </w:p>
    <w:p w14:paraId="0FF99C48" w14:textId="77777777" w:rsidR="00D761D3" w:rsidRPr="000C475A" w:rsidRDefault="00D761D3" w:rsidP="00D761D3">
      <w:pPr>
        <w:spacing w:after="0" w:line="240" w:lineRule="auto"/>
        <w:jc w:val="both"/>
        <w:rPr>
          <w:sz w:val="20"/>
          <w:szCs w:val="20"/>
        </w:rPr>
      </w:pPr>
      <w:r w:rsidRPr="000C475A">
        <w:rPr>
          <w:sz w:val="20"/>
          <w:szCs w:val="20"/>
        </w:rPr>
        <w:t>_____________________________</w:t>
      </w:r>
    </w:p>
    <w:p w14:paraId="75ED4281" w14:textId="77777777" w:rsidR="00D761D3" w:rsidRPr="000C475A" w:rsidRDefault="00D761D3" w:rsidP="00D761D3">
      <w:pPr>
        <w:spacing w:after="0" w:line="240" w:lineRule="auto"/>
        <w:jc w:val="both"/>
        <w:rPr>
          <w:sz w:val="20"/>
          <w:szCs w:val="20"/>
        </w:rPr>
      </w:pPr>
      <w:r w:rsidRPr="000C475A">
        <w:rPr>
          <w:sz w:val="20"/>
          <w:szCs w:val="20"/>
        </w:rPr>
        <w:t>Филиал ФГБУ «ФКП Росреестра» по Москве</w:t>
      </w:r>
    </w:p>
    <w:p w14:paraId="2A1D5297" w14:textId="77777777" w:rsidR="00D761D3" w:rsidRPr="000C475A" w:rsidRDefault="00D761D3" w:rsidP="00D761D3">
      <w:pPr>
        <w:spacing w:after="0" w:line="240" w:lineRule="auto"/>
        <w:jc w:val="both"/>
        <w:rPr>
          <w:sz w:val="20"/>
          <w:szCs w:val="20"/>
        </w:rPr>
      </w:pPr>
      <w:r w:rsidRPr="000C475A">
        <w:rPr>
          <w:sz w:val="20"/>
          <w:szCs w:val="20"/>
        </w:rPr>
        <w:t>Москва, Зеленый проспект, 20</w:t>
      </w:r>
    </w:p>
    <w:p w14:paraId="41F62AEB" w14:textId="77777777" w:rsidR="00D761D3" w:rsidRPr="000C475A" w:rsidRDefault="00D761D3" w:rsidP="00D761D3">
      <w:pPr>
        <w:spacing w:after="0" w:line="240" w:lineRule="auto"/>
        <w:jc w:val="both"/>
        <w:rPr>
          <w:sz w:val="20"/>
          <w:szCs w:val="20"/>
        </w:rPr>
      </w:pPr>
      <w:r>
        <w:rPr>
          <w:sz w:val="20"/>
          <w:szCs w:val="20"/>
        </w:rPr>
        <w:t>8(495)587</w:t>
      </w:r>
      <w:r w:rsidRPr="000C475A">
        <w:rPr>
          <w:sz w:val="20"/>
          <w:szCs w:val="20"/>
        </w:rPr>
        <w:t>-</w:t>
      </w:r>
      <w:r>
        <w:rPr>
          <w:sz w:val="20"/>
          <w:szCs w:val="20"/>
        </w:rPr>
        <w:t xml:space="preserve">78-55 </w:t>
      </w:r>
      <w:r w:rsidRPr="000C475A">
        <w:rPr>
          <w:sz w:val="20"/>
          <w:szCs w:val="20"/>
        </w:rPr>
        <w:t>(вн.23-</w:t>
      </w:r>
      <w:r>
        <w:rPr>
          <w:sz w:val="20"/>
          <w:szCs w:val="20"/>
        </w:rPr>
        <w:t>33</w:t>
      </w:r>
      <w:r w:rsidRPr="000C475A">
        <w:rPr>
          <w:sz w:val="20"/>
          <w:szCs w:val="20"/>
        </w:rPr>
        <w:t>)</w:t>
      </w:r>
    </w:p>
    <w:p w14:paraId="1BD95ED4" w14:textId="77777777" w:rsidR="00D761D3" w:rsidRDefault="00D761D3" w:rsidP="00D761D3">
      <w:pPr>
        <w:spacing w:after="0" w:line="240" w:lineRule="auto"/>
        <w:jc w:val="both"/>
      </w:pPr>
      <w:r w:rsidRPr="000C475A">
        <w:rPr>
          <w:sz w:val="20"/>
          <w:szCs w:val="20"/>
          <w:lang w:val="en-US"/>
        </w:rPr>
        <w:t>press</w:t>
      </w:r>
      <w:r w:rsidRPr="000C475A">
        <w:rPr>
          <w:sz w:val="20"/>
          <w:szCs w:val="20"/>
        </w:rPr>
        <w:t>@77.kadastr.ru</w:t>
      </w:r>
    </w:p>
    <w:p w14:paraId="7D179C3D" w14:textId="77777777" w:rsidR="00517E25" w:rsidRDefault="00517E25" w:rsidP="00135A6B">
      <w:pPr>
        <w:spacing w:after="0" w:line="240" w:lineRule="auto"/>
        <w:jc w:val="both"/>
      </w:pPr>
    </w:p>
    <w:sectPr w:rsidR="00517E25" w:rsidSect="00643C26">
      <w:headerReference w:type="default" r:id="rId7"/>
      <w:pgSz w:w="11906" w:h="16838"/>
      <w:pgMar w:top="851" w:right="850"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85150" w14:textId="77777777" w:rsidR="00EF0289" w:rsidRDefault="00EF0289" w:rsidP="00135A6B">
      <w:pPr>
        <w:spacing w:after="0" w:line="240" w:lineRule="auto"/>
      </w:pPr>
      <w:r>
        <w:separator/>
      </w:r>
    </w:p>
  </w:endnote>
  <w:endnote w:type="continuationSeparator" w:id="0">
    <w:p w14:paraId="03F66635" w14:textId="77777777" w:rsidR="00EF0289" w:rsidRDefault="00EF0289" w:rsidP="0013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altName w:val="Arial"/>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altName w:val="Calibri"/>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45563" w14:textId="77777777" w:rsidR="00EF0289" w:rsidRDefault="00EF0289" w:rsidP="00135A6B">
      <w:pPr>
        <w:spacing w:after="0" w:line="240" w:lineRule="auto"/>
      </w:pPr>
      <w:r>
        <w:separator/>
      </w:r>
    </w:p>
  </w:footnote>
  <w:footnote w:type="continuationSeparator" w:id="0">
    <w:p w14:paraId="6ED676FA" w14:textId="77777777" w:rsidR="00EF0289" w:rsidRDefault="00EF0289" w:rsidP="0013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927189"/>
      <w:docPartObj>
        <w:docPartGallery w:val="Page Numbers (Top of Page)"/>
        <w:docPartUnique/>
      </w:docPartObj>
    </w:sdtPr>
    <w:sdtEndPr/>
    <w:sdtContent>
      <w:p w14:paraId="47FF0E5F" w14:textId="77777777" w:rsidR="00135A6B" w:rsidRDefault="005E4A85">
        <w:pPr>
          <w:pStyle w:val="a4"/>
          <w:jc w:val="center"/>
        </w:pPr>
        <w:r>
          <w:fldChar w:fldCharType="begin"/>
        </w:r>
        <w:r w:rsidR="00135A6B">
          <w:instrText>PAGE   \* MERGEFORMAT</w:instrText>
        </w:r>
        <w:r>
          <w:fldChar w:fldCharType="separate"/>
        </w:r>
        <w:r w:rsidR="00C029CB">
          <w:rPr>
            <w:noProof/>
          </w:rPr>
          <w:t>3</w:t>
        </w:r>
        <w:r>
          <w:fldChar w:fldCharType="end"/>
        </w:r>
      </w:p>
    </w:sdtContent>
  </w:sdt>
  <w:p w14:paraId="1ED73A5D" w14:textId="77777777" w:rsidR="00135A6B" w:rsidRDefault="00135A6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5CC"/>
    <w:rsid w:val="00000DCF"/>
    <w:rsid w:val="00006B86"/>
    <w:rsid w:val="00014820"/>
    <w:rsid w:val="0002159B"/>
    <w:rsid w:val="00024218"/>
    <w:rsid w:val="00030733"/>
    <w:rsid w:val="0004518E"/>
    <w:rsid w:val="00045D67"/>
    <w:rsid w:val="000522B9"/>
    <w:rsid w:val="00056924"/>
    <w:rsid w:val="000654F7"/>
    <w:rsid w:val="0006656E"/>
    <w:rsid w:val="000672B3"/>
    <w:rsid w:val="00076B9C"/>
    <w:rsid w:val="0008472F"/>
    <w:rsid w:val="000A3493"/>
    <w:rsid w:val="000A384B"/>
    <w:rsid w:val="000B177F"/>
    <w:rsid w:val="000B5DA1"/>
    <w:rsid w:val="000C0AB5"/>
    <w:rsid w:val="000C577D"/>
    <w:rsid w:val="000D0D87"/>
    <w:rsid w:val="000D2586"/>
    <w:rsid w:val="000D40EC"/>
    <w:rsid w:val="000E78A0"/>
    <w:rsid w:val="000F4D2F"/>
    <w:rsid w:val="001015A4"/>
    <w:rsid w:val="0010420D"/>
    <w:rsid w:val="001106D5"/>
    <w:rsid w:val="00116123"/>
    <w:rsid w:val="00126820"/>
    <w:rsid w:val="00133E1B"/>
    <w:rsid w:val="00134CCA"/>
    <w:rsid w:val="00135A6B"/>
    <w:rsid w:val="00136B7C"/>
    <w:rsid w:val="001419D1"/>
    <w:rsid w:val="00166230"/>
    <w:rsid w:val="00182304"/>
    <w:rsid w:val="001832C4"/>
    <w:rsid w:val="00183366"/>
    <w:rsid w:val="0018602B"/>
    <w:rsid w:val="00194367"/>
    <w:rsid w:val="001A2E55"/>
    <w:rsid w:val="001A6EA1"/>
    <w:rsid w:val="001B7BCF"/>
    <w:rsid w:val="001C3B53"/>
    <w:rsid w:val="001F6E15"/>
    <w:rsid w:val="00201AC8"/>
    <w:rsid w:val="00205A04"/>
    <w:rsid w:val="0022697F"/>
    <w:rsid w:val="002406C6"/>
    <w:rsid w:val="00245EC7"/>
    <w:rsid w:val="00247414"/>
    <w:rsid w:val="00252BCF"/>
    <w:rsid w:val="002607FA"/>
    <w:rsid w:val="0026532A"/>
    <w:rsid w:val="00265332"/>
    <w:rsid w:val="002705AD"/>
    <w:rsid w:val="00275CC4"/>
    <w:rsid w:val="00281392"/>
    <w:rsid w:val="0029622D"/>
    <w:rsid w:val="0029696F"/>
    <w:rsid w:val="002A144E"/>
    <w:rsid w:val="002B7BA9"/>
    <w:rsid w:val="002C7C1A"/>
    <w:rsid w:val="002E1C2E"/>
    <w:rsid w:val="002E1D49"/>
    <w:rsid w:val="002E5892"/>
    <w:rsid w:val="00313673"/>
    <w:rsid w:val="00315392"/>
    <w:rsid w:val="00321B97"/>
    <w:rsid w:val="00325354"/>
    <w:rsid w:val="00340063"/>
    <w:rsid w:val="00350660"/>
    <w:rsid w:val="003511B0"/>
    <w:rsid w:val="0036217D"/>
    <w:rsid w:val="00385168"/>
    <w:rsid w:val="003869DC"/>
    <w:rsid w:val="003C1E5B"/>
    <w:rsid w:val="003D7AC5"/>
    <w:rsid w:val="003E03F8"/>
    <w:rsid w:val="003F7B75"/>
    <w:rsid w:val="004033C7"/>
    <w:rsid w:val="00404BEB"/>
    <w:rsid w:val="0040790A"/>
    <w:rsid w:val="00410059"/>
    <w:rsid w:val="00414BAF"/>
    <w:rsid w:val="00417510"/>
    <w:rsid w:val="00420599"/>
    <w:rsid w:val="00421E12"/>
    <w:rsid w:val="00423A85"/>
    <w:rsid w:val="00423DE6"/>
    <w:rsid w:val="0043199E"/>
    <w:rsid w:val="00436758"/>
    <w:rsid w:val="0044202A"/>
    <w:rsid w:val="004817F1"/>
    <w:rsid w:val="00481A25"/>
    <w:rsid w:val="004A1406"/>
    <w:rsid w:val="004C6CDF"/>
    <w:rsid w:val="004D4B06"/>
    <w:rsid w:val="004E47DF"/>
    <w:rsid w:val="004F234F"/>
    <w:rsid w:val="004F6E18"/>
    <w:rsid w:val="00503C89"/>
    <w:rsid w:val="00504E39"/>
    <w:rsid w:val="00507F8A"/>
    <w:rsid w:val="00513E69"/>
    <w:rsid w:val="00517E25"/>
    <w:rsid w:val="00521E77"/>
    <w:rsid w:val="005239E1"/>
    <w:rsid w:val="00527FC8"/>
    <w:rsid w:val="00532009"/>
    <w:rsid w:val="00566213"/>
    <w:rsid w:val="00572EF8"/>
    <w:rsid w:val="00595BD6"/>
    <w:rsid w:val="005A0AE4"/>
    <w:rsid w:val="005C5382"/>
    <w:rsid w:val="005D0B41"/>
    <w:rsid w:val="005D43AD"/>
    <w:rsid w:val="005D5F5D"/>
    <w:rsid w:val="005E4A85"/>
    <w:rsid w:val="005F665C"/>
    <w:rsid w:val="00613344"/>
    <w:rsid w:val="00640A3C"/>
    <w:rsid w:val="00643C26"/>
    <w:rsid w:val="00645397"/>
    <w:rsid w:val="006718B3"/>
    <w:rsid w:val="00673280"/>
    <w:rsid w:val="0067354E"/>
    <w:rsid w:val="006758E3"/>
    <w:rsid w:val="00695B80"/>
    <w:rsid w:val="006B055F"/>
    <w:rsid w:val="006B6C1B"/>
    <w:rsid w:val="006D0543"/>
    <w:rsid w:val="006D797F"/>
    <w:rsid w:val="006E380E"/>
    <w:rsid w:val="006E386B"/>
    <w:rsid w:val="006E4446"/>
    <w:rsid w:val="006E58E0"/>
    <w:rsid w:val="006E6B1B"/>
    <w:rsid w:val="00706DE8"/>
    <w:rsid w:val="007277FB"/>
    <w:rsid w:val="00730146"/>
    <w:rsid w:val="007305D8"/>
    <w:rsid w:val="0073089D"/>
    <w:rsid w:val="007314A9"/>
    <w:rsid w:val="00752AE1"/>
    <w:rsid w:val="00762FDD"/>
    <w:rsid w:val="00766CC8"/>
    <w:rsid w:val="00771C90"/>
    <w:rsid w:val="007779BE"/>
    <w:rsid w:val="007813EF"/>
    <w:rsid w:val="00783302"/>
    <w:rsid w:val="00791621"/>
    <w:rsid w:val="00793A67"/>
    <w:rsid w:val="0079620E"/>
    <w:rsid w:val="007B1710"/>
    <w:rsid w:val="007B5AF8"/>
    <w:rsid w:val="007C186E"/>
    <w:rsid w:val="007F5773"/>
    <w:rsid w:val="00801F41"/>
    <w:rsid w:val="0080794B"/>
    <w:rsid w:val="00820180"/>
    <w:rsid w:val="008369FD"/>
    <w:rsid w:val="0084773B"/>
    <w:rsid w:val="00847B16"/>
    <w:rsid w:val="008672B8"/>
    <w:rsid w:val="00876754"/>
    <w:rsid w:val="00877F8D"/>
    <w:rsid w:val="0088232A"/>
    <w:rsid w:val="008857B9"/>
    <w:rsid w:val="00891A4C"/>
    <w:rsid w:val="008A3AF2"/>
    <w:rsid w:val="008B018F"/>
    <w:rsid w:val="008B0465"/>
    <w:rsid w:val="008D14F6"/>
    <w:rsid w:val="008D333D"/>
    <w:rsid w:val="008D6561"/>
    <w:rsid w:val="008E1045"/>
    <w:rsid w:val="00924B92"/>
    <w:rsid w:val="009255CC"/>
    <w:rsid w:val="00925A08"/>
    <w:rsid w:val="00943CA4"/>
    <w:rsid w:val="00945320"/>
    <w:rsid w:val="00945BC0"/>
    <w:rsid w:val="00957F41"/>
    <w:rsid w:val="00971D2C"/>
    <w:rsid w:val="0097598F"/>
    <w:rsid w:val="0098059C"/>
    <w:rsid w:val="00985987"/>
    <w:rsid w:val="00985FC9"/>
    <w:rsid w:val="009B214E"/>
    <w:rsid w:val="009D2858"/>
    <w:rsid w:val="009F0D89"/>
    <w:rsid w:val="009F53CA"/>
    <w:rsid w:val="00A0513E"/>
    <w:rsid w:val="00A147AB"/>
    <w:rsid w:val="00A310AC"/>
    <w:rsid w:val="00A34DE1"/>
    <w:rsid w:val="00A36C8B"/>
    <w:rsid w:val="00A449E1"/>
    <w:rsid w:val="00A710AA"/>
    <w:rsid w:val="00A902CF"/>
    <w:rsid w:val="00AB1649"/>
    <w:rsid w:val="00AB5C35"/>
    <w:rsid w:val="00AB6634"/>
    <w:rsid w:val="00AB791F"/>
    <w:rsid w:val="00AC07A7"/>
    <w:rsid w:val="00AC3130"/>
    <w:rsid w:val="00AC3E5B"/>
    <w:rsid w:val="00AF0542"/>
    <w:rsid w:val="00B202B7"/>
    <w:rsid w:val="00B20C5F"/>
    <w:rsid w:val="00B2254B"/>
    <w:rsid w:val="00B3128F"/>
    <w:rsid w:val="00B33A3B"/>
    <w:rsid w:val="00B40783"/>
    <w:rsid w:val="00B613D8"/>
    <w:rsid w:val="00B701DD"/>
    <w:rsid w:val="00B7397B"/>
    <w:rsid w:val="00B759EF"/>
    <w:rsid w:val="00B95ABD"/>
    <w:rsid w:val="00BA4245"/>
    <w:rsid w:val="00BB0DB7"/>
    <w:rsid w:val="00BC06B5"/>
    <w:rsid w:val="00BC38C9"/>
    <w:rsid w:val="00BF629B"/>
    <w:rsid w:val="00C029CB"/>
    <w:rsid w:val="00C1231A"/>
    <w:rsid w:val="00C21C91"/>
    <w:rsid w:val="00C4243F"/>
    <w:rsid w:val="00C5157D"/>
    <w:rsid w:val="00C65BE6"/>
    <w:rsid w:val="00C66855"/>
    <w:rsid w:val="00C70CBB"/>
    <w:rsid w:val="00C8352C"/>
    <w:rsid w:val="00C85BBC"/>
    <w:rsid w:val="00C86CBC"/>
    <w:rsid w:val="00C87275"/>
    <w:rsid w:val="00CA32A5"/>
    <w:rsid w:val="00CB04EE"/>
    <w:rsid w:val="00CB18F8"/>
    <w:rsid w:val="00CB246E"/>
    <w:rsid w:val="00CB6AE2"/>
    <w:rsid w:val="00CC033A"/>
    <w:rsid w:val="00CD02C6"/>
    <w:rsid w:val="00CE4757"/>
    <w:rsid w:val="00CE6451"/>
    <w:rsid w:val="00CF1E69"/>
    <w:rsid w:val="00D0215A"/>
    <w:rsid w:val="00D02D41"/>
    <w:rsid w:val="00D22DB3"/>
    <w:rsid w:val="00D4255F"/>
    <w:rsid w:val="00D4309F"/>
    <w:rsid w:val="00D43B9B"/>
    <w:rsid w:val="00D50F9C"/>
    <w:rsid w:val="00D511C1"/>
    <w:rsid w:val="00D660BD"/>
    <w:rsid w:val="00D761D3"/>
    <w:rsid w:val="00D77CA6"/>
    <w:rsid w:val="00D814C7"/>
    <w:rsid w:val="00DB2F3E"/>
    <w:rsid w:val="00DB6E4F"/>
    <w:rsid w:val="00DD028C"/>
    <w:rsid w:val="00DD1460"/>
    <w:rsid w:val="00DD5853"/>
    <w:rsid w:val="00DF6C8F"/>
    <w:rsid w:val="00E0735B"/>
    <w:rsid w:val="00E13866"/>
    <w:rsid w:val="00E4577A"/>
    <w:rsid w:val="00E95990"/>
    <w:rsid w:val="00E96B9B"/>
    <w:rsid w:val="00E97B48"/>
    <w:rsid w:val="00EA1E86"/>
    <w:rsid w:val="00EB2FBF"/>
    <w:rsid w:val="00ED0468"/>
    <w:rsid w:val="00ED4BEF"/>
    <w:rsid w:val="00EE521A"/>
    <w:rsid w:val="00EF0289"/>
    <w:rsid w:val="00EF2F2C"/>
    <w:rsid w:val="00F00360"/>
    <w:rsid w:val="00F252CF"/>
    <w:rsid w:val="00F478F1"/>
    <w:rsid w:val="00F47C3C"/>
    <w:rsid w:val="00F50B85"/>
    <w:rsid w:val="00F64E29"/>
    <w:rsid w:val="00F71F4F"/>
    <w:rsid w:val="00F9051D"/>
    <w:rsid w:val="00FB4A85"/>
    <w:rsid w:val="00FD2EFD"/>
    <w:rsid w:val="00FD30EA"/>
    <w:rsid w:val="00FD56E1"/>
    <w:rsid w:val="00FF3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0C2D"/>
  <w15:docId w15:val="{183F1DEF-CA7A-0449-B58B-1CB05C26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5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55CC"/>
    <w:rPr>
      <w:rFonts w:ascii="Times New Roman" w:hAnsi="Times New Roman" w:cs="Times New Roman"/>
      <w:sz w:val="24"/>
      <w:szCs w:val="24"/>
    </w:rPr>
  </w:style>
  <w:style w:type="paragraph" w:styleId="a4">
    <w:name w:val="header"/>
    <w:basedOn w:val="a"/>
    <w:link w:val="a5"/>
    <w:uiPriority w:val="99"/>
    <w:unhideWhenUsed/>
    <w:rsid w:val="00135A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35A6B"/>
  </w:style>
  <w:style w:type="paragraph" w:styleId="a6">
    <w:name w:val="footer"/>
    <w:basedOn w:val="a"/>
    <w:link w:val="a7"/>
    <w:uiPriority w:val="99"/>
    <w:unhideWhenUsed/>
    <w:rsid w:val="00135A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35A6B"/>
  </w:style>
  <w:style w:type="paragraph" w:styleId="a8">
    <w:name w:val="Balloon Text"/>
    <w:basedOn w:val="a"/>
    <w:link w:val="a9"/>
    <w:uiPriority w:val="99"/>
    <w:semiHidden/>
    <w:unhideWhenUsed/>
    <w:rsid w:val="00DD14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1460"/>
    <w:rPr>
      <w:rFonts w:ascii="Tahoma" w:hAnsi="Tahoma" w:cs="Tahoma"/>
      <w:sz w:val="16"/>
      <w:szCs w:val="16"/>
    </w:rPr>
  </w:style>
  <w:style w:type="character" w:styleId="aa">
    <w:name w:val="annotation reference"/>
    <w:basedOn w:val="a0"/>
    <w:uiPriority w:val="99"/>
    <w:semiHidden/>
    <w:unhideWhenUsed/>
    <w:rsid w:val="0067354E"/>
    <w:rPr>
      <w:sz w:val="16"/>
      <w:szCs w:val="16"/>
    </w:rPr>
  </w:style>
  <w:style w:type="paragraph" w:styleId="ab">
    <w:name w:val="annotation text"/>
    <w:basedOn w:val="a"/>
    <w:link w:val="ac"/>
    <w:uiPriority w:val="99"/>
    <w:semiHidden/>
    <w:unhideWhenUsed/>
    <w:rsid w:val="0067354E"/>
    <w:pPr>
      <w:spacing w:line="240" w:lineRule="auto"/>
    </w:pPr>
    <w:rPr>
      <w:sz w:val="20"/>
      <w:szCs w:val="20"/>
    </w:rPr>
  </w:style>
  <w:style w:type="character" w:customStyle="1" w:styleId="ac">
    <w:name w:val="Текст примечания Знак"/>
    <w:basedOn w:val="a0"/>
    <w:link w:val="ab"/>
    <w:uiPriority w:val="99"/>
    <w:semiHidden/>
    <w:rsid w:val="0067354E"/>
    <w:rPr>
      <w:sz w:val="20"/>
      <w:szCs w:val="20"/>
    </w:rPr>
  </w:style>
  <w:style w:type="paragraph" w:styleId="ad">
    <w:name w:val="annotation subject"/>
    <w:basedOn w:val="ab"/>
    <w:next w:val="ab"/>
    <w:link w:val="ae"/>
    <w:uiPriority w:val="99"/>
    <w:semiHidden/>
    <w:unhideWhenUsed/>
    <w:rsid w:val="0067354E"/>
    <w:rPr>
      <w:b/>
      <w:bCs/>
    </w:rPr>
  </w:style>
  <w:style w:type="character" w:customStyle="1" w:styleId="ae">
    <w:name w:val="Тема примечания Знак"/>
    <w:basedOn w:val="ac"/>
    <w:link w:val="ad"/>
    <w:uiPriority w:val="99"/>
    <w:semiHidden/>
    <w:rsid w:val="0067354E"/>
    <w:rPr>
      <w:b/>
      <w:bCs/>
      <w:sz w:val="20"/>
      <w:szCs w:val="20"/>
    </w:rPr>
  </w:style>
  <w:style w:type="character" w:styleId="af">
    <w:name w:val="Hyperlink"/>
    <w:basedOn w:val="a0"/>
    <w:uiPriority w:val="99"/>
    <w:unhideWhenUsed/>
    <w:rsid w:val="00D761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30939">
      <w:bodyDiv w:val="1"/>
      <w:marLeft w:val="0"/>
      <w:marRight w:val="0"/>
      <w:marTop w:val="0"/>
      <w:marBottom w:val="0"/>
      <w:divBdr>
        <w:top w:val="none" w:sz="0" w:space="0" w:color="auto"/>
        <w:left w:val="none" w:sz="0" w:space="0" w:color="auto"/>
        <w:bottom w:val="none" w:sz="0" w:space="0" w:color="auto"/>
        <w:right w:val="none" w:sz="0" w:space="0" w:color="auto"/>
      </w:divBdr>
      <w:divsChild>
        <w:div w:id="2078898318">
          <w:marLeft w:val="0"/>
          <w:marRight w:val="0"/>
          <w:marTop w:val="0"/>
          <w:marBottom w:val="0"/>
          <w:divBdr>
            <w:top w:val="none" w:sz="0" w:space="0" w:color="auto"/>
            <w:left w:val="none" w:sz="0" w:space="0" w:color="auto"/>
            <w:bottom w:val="none" w:sz="0" w:space="0" w:color="auto"/>
            <w:right w:val="none" w:sz="0" w:space="0" w:color="auto"/>
          </w:divBdr>
          <w:divsChild>
            <w:div w:id="124912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2147">
      <w:bodyDiv w:val="1"/>
      <w:marLeft w:val="0"/>
      <w:marRight w:val="0"/>
      <w:marTop w:val="0"/>
      <w:marBottom w:val="0"/>
      <w:divBdr>
        <w:top w:val="none" w:sz="0" w:space="0" w:color="auto"/>
        <w:left w:val="none" w:sz="0" w:space="0" w:color="auto"/>
        <w:bottom w:val="none" w:sz="0" w:space="0" w:color="auto"/>
        <w:right w:val="none" w:sz="0" w:space="0" w:color="auto"/>
      </w:divBdr>
    </w:div>
    <w:div w:id="1229614349">
      <w:bodyDiv w:val="1"/>
      <w:marLeft w:val="0"/>
      <w:marRight w:val="0"/>
      <w:marTop w:val="0"/>
      <w:marBottom w:val="0"/>
      <w:divBdr>
        <w:top w:val="none" w:sz="0" w:space="0" w:color="auto"/>
        <w:left w:val="none" w:sz="0" w:space="0" w:color="auto"/>
        <w:bottom w:val="none" w:sz="0" w:space="0" w:color="auto"/>
        <w:right w:val="none" w:sz="0" w:space="0" w:color="auto"/>
      </w:divBdr>
    </w:div>
    <w:div w:id="1331564414">
      <w:bodyDiv w:val="1"/>
      <w:marLeft w:val="0"/>
      <w:marRight w:val="0"/>
      <w:marTop w:val="0"/>
      <w:marBottom w:val="0"/>
      <w:divBdr>
        <w:top w:val="none" w:sz="0" w:space="0" w:color="auto"/>
        <w:left w:val="none" w:sz="0" w:space="0" w:color="auto"/>
        <w:bottom w:val="none" w:sz="0" w:space="0" w:color="auto"/>
        <w:right w:val="none" w:sz="0" w:space="0" w:color="auto"/>
      </w:divBdr>
      <w:divsChild>
        <w:div w:id="1556621871">
          <w:marLeft w:val="0"/>
          <w:marRight w:val="0"/>
          <w:marTop w:val="0"/>
          <w:marBottom w:val="0"/>
          <w:divBdr>
            <w:top w:val="none" w:sz="0" w:space="0" w:color="auto"/>
            <w:left w:val="none" w:sz="0" w:space="0" w:color="auto"/>
            <w:bottom w:val="none" w:sz="0" w:space="0" w:color="auto"/>
            <w:right w:val="none" w:sz="0" w:space="0" w:color="auto"/>
          </w:divBdr>
          <w:divsChild>
            <w:div w:id="236325501">
              <w:marLeft w:val="0"/>
              <w:marRight w:val="0"/>
              <w:marTop w:val="0"/>
              <w:marBottom w:val="0"/>
              <w:divBdr>
                <w:top w:val="none" w:sz="0" w:space="0" w:color="auto"/>
                <w:left w:val="none" w:sz="0" w:space="0" w:color="auto"/>
                <w:bottom w:val="none" w:sz="0" w:space="0" w:color="auto"/>
                <w:right w:val="none" w:sz="0" w:space="0" w:color="auto"/>
              </w:divBdr>
              <w:divsChild>
                <w:div w:id="656231823">
                  <w:marLeft w:val="0"/>
                  <w:marRight w:val="0"/>
                  <w:marTop w:val="0"/>
                  <w:marBottom w:val="0"/>
                  <w:divBdr>
                    <w:top w:val="none" w:sz="0" w:space="0" w:color="auto"/>
                    <w:left w:val="none" w:sz="0" w:space="0" w:color="auto"/>
                    <w:bottom w:val="none" w:sz="0" w:space="0" w:color="auto"/>
                    <w:right w:val="none" w:sz="0" w:space="0" w:color="auto"/>
                  </w:divBdr>
                  <w:divsChild>
                    <w:div w:id="178277285">
                      <w:marLeft w:val="0"/>
                      <w:marRight w:val="0"/>
                      <w:marTop w:val="0"/>
                      <w:marBottom w:val="0"/>
                      <w:divBdr>
                        <w:top w:val="none" w:sz="0" w:space="0" w:color="auto"/>
                        <w:left w:val="none" w:sz="0" w:space="0" w:color="auto"/>
                        <w:bottom w:val="none" w:sz="0" w:space="0" w:color="auto"/>
                        <w:right w:val="none" w:sz="0" w:space="0" w:color="auto"/>
                      </w:divBdr>
                      <w:divsChild>
                        <w:div w:id="19018445">
                          <w:marLeft w:val="0"/>
                          <w:marRight w:val="0"/>
                          <w:marTop w:val="0"/>
                          <w:marBottom w:val="0"/>
                          <w:divBdr>
                            <w:top w:val="none" w:sz="0" w:space="0" w:color="auto"/>
                            <w:left w:val="none" w:sz="0" w:space="0" w:color="auto"/>
                            <w:bottom w:val="none" w:sz="0" w:space="0" w:color="auto"/>
                            <w:right w:val="none" w:sz="0" w:space="0" w:color="auto"/>
                          </w:divBdr>
                          <w:divsChild>
                            <w:div w:id="466094307">
                              <w:marLeft w:val="0"/>
                              <w:marRight w:val="0"/>
                              <w:marTop w:val="0"/>
                              <w:marBottom w:val="0"/>
                              <w:divBdr>
                                <w:top w:val="none" w:sz="0" w:space="0" w:color="auto"/>
                                <w:left w:val="single" w:sz="6" w:space="0" w:color="E5E3E3"/>
                                <w:bottom w:val="none" w:sz="0" w:space="0" w:color="auto"/>
                                <w:right w:val="none" w:sz="0" w:space="0" w:color="auto"/>
                              </w:divBdr>
                              <w:divsChild>
                                <w:div w:id="1398162431">
                                  <w:marLeft w:val="0"/>
                                  <w:marRight w:val="0"/>
                                  <w:marTop w:val="0"/>
                                  <w:marBottom w:val="0"/>
                                  <w:divBdr>
                                    <w:top w:val="none" w:sz="0" w:space="0" w:color="auto"/>
                                    <w:left w:val="none" w:sz="0" w:space="0" w:color="auto"/>
                                    <w:bottom w:val="none" w:sz="0" w:space="0" w:color="auto"/>
                                    <w:right w:val="none" w:sz="0" w:space="0" w:color="auto"/>
                                  </w:divBdr>
                                  <w:divsChild>
                                    <w:div w:id="2140032308">
                                      <w:marLeft w:val="0"/>
                                      <w:marRight w:val="0"/>
                                      <w:marTop w:val="0"/>
                                      <w:marBottom w:val="0"/>
                                      <w:divBdr>
                                        <w:top w:val="none" w:sz="0" w:space="0" w:color="auto"/>
                                        <w:left w:val="none" w:sz="0" w:space="0" w:color="auto"/>
                                        <w:bottom w:val="none" w:sz="0" w:space="0" w:color="auto"/>
                                        <w:right w:val="none" w:sz="0" w:space="0" w:color="auto"/>
                                      </w:divBdr>
                                      <w:divsChild>
                                        <w:div w:id="1582834704">
                                          <w:marLeft w:val="0"/>
                                          <w:marRight w:val="0"/>
                                          <w:marTop w:val="0"/>
                                          <w:marBottom w:val="0"/>
                                          <w:divBdr>
                                            <w:top w:val="none" w:sz="0" w:space="0" w:color="auto"/>
                                            <w:left w:val="none" w:sz="0" w:space="0" w:color="auto"/>
                                            <w:bottom w:val="none" w:sz="0" w:space="0" w:color="auto"/>
                                            <w:right w:val="none" w:sz="0" w:space="0" w:color="auto"/>
                                          </w:divBdr>
                                          <w:divsChild>
                                            <w:div w:id="711927957">
                                              <w:marLeft w:val="0"/>
                                              <w:marRight w:val="0"/>
                                              <w:marTop w:val="0"/>
                                              <w:marBottom w:val="0"/>
                                              <w:divBdr>
                                                <w:top w:val="none" w:sz="0" w:space="0" w:color="auto"/>
                                                <w:left w:val="none" w:sz="0" w:space="0" w:color="auto"/>
                                                <w:bottom w:val="none" w:sz="0" w:space="0" w:color="auto"/>
                                                <w:right w:val="none" w:sz="0" w:space="0" w:color="auto"/>
                                              </w:divBdr>
                                              <w:divsChild>
                                                <w:div w:id="1139155011">
                                                  <w:marLeft w:val="0"/>
                                                  <w:marRight w:val="0"/>
                                                  <w:marTop w:val="0"/>
                                                  <w:marBottom w:val="0"/>
                                                  <w:divBdr>
                                                    <w:top w:val="none" w:sz="0" w:space="0" w:color="auto"/>
                                                    <w:left w:val="none" w:sz="0" w:space="0" w:color="auto"/>
                                                    <w:bottom w:val="none" w:sz="0" w:space="0" w:color="auto"/>
                                                    <w:right w:val="none" w:sz="0" w:space="0" w:color="auto"/>
                                                  </w:divBdr>
                                                  <w:divsChild>
                                                    <w:div w:id="758721090">
                                                      <w:marLeft w:val="0"/>
                                                      <w:marRight w:val="0"/>
                                                      <w:marTop w:val="0"/>
                                                      <w:marBottom w:val="0"/>
                                                      <w:divBdr>
                                                        <w:top w:val="none" w:sz="0" w:space="0" w:color="auto"/>
                                                        <w:left w:val="none" w:sz="0" w:space="0" w:color="auto"/>
                                                        <w:bottom w:val="none" w:sz="0" w:space="0" w:color="auto"/>
                                                        <w:right w:val="none" w:sz="0" w:space="0" w:color="auto"/>
                                                      </w:divBdr>
                                                      <w:divsChild>
                                                        <w:div w:id="1833837418">
                                                          <w:marLeft w:val="480"/>
                                                          <w:marRight w:val="0"/>
                                                          <w:marTop w:val="0"/>
                                                          <w:marBottom w:val="0"/>
                                                          <w:divBdr>
                                                            <w:top w:val="none" w:sz="0" w:space="0" w:color="auto"/>
                                                            <w:left w:val="none" w:sz="0" w:space="0" w:color="auto"/>
                                                            <w:bottom w:val="none" w:sz="0" w:space="0" w:color="auto"/>
                                                            <w:right w:val="none" w:sz="0" w:space="0" w:color="auto"/>
                                                          </w:divBdr>
                                                          <w:divsChild>
                                                            <w:div w:id="2073309303">
                                                              <w:marLeft w:val="0"/>
                                                              <w:marRight w:val="0"/>
                                                              <w:marTop w:val="0"/>
                                                              <w:marBottom w:val="0"/>
                                                              <w:divBdr>
                                                                <w:top w:val="none" w:sz="0" w:space="0" w:color="auto"/>
                                                                <w:left w:val="none" w:sz="0" w:space="0" w:color="auto"/>
                                                                <w:bottom w:val="none" w:sz="0" w:space="0" w:color="auto"/>
                                                                <w:right w:val="none" w:sz="0" w:space="0" w:color="auto"/>
                                                              </w:divBdr>
                                                              <w:divsChild>
                                                                <w:div w:id="200174746">
                                                                  <w:marLeft w:val="0"/>
                                                                  <w:marRight w:val="0"/>
                                                                  <w:marTop w:val="0"/>
                                                                  <w:marBottom w:val="0"/>
                                                                  <w:divBdr>
                                                                    <w:top w:val="none" w:sz="0" w:space="0" w:color="auto"/>
                                                                    <w:left w:val="none" w:sz="0" w:space="0" w:color="auto"/>
                                                                    <w:bottom w:val="none" w:sz="0" w:space="0" w:color="auto"/>
                                                                    <w:right w:val="none" w:sz="0" w:space="0" w:color="auto"/>
                                                                  </w:divBdr>
                                                                  <w:divsChild>
                                                                    <w:div w:id="1758821498">
                                                                      <w:marLeft w:val="0"/>
                                                                      <w:marRight w:val="0"/>
                                                                      <w:marTop w:val="0"/>
                                                                      <w:marBottom w:val="0"/>
                                                                      <w:divBdr>
                                                                        <w:top w:val="none" w:sz="0" w:space="0" w:color="auto"/>
                                                                        <w:left w:val="none" w:sz="0" w:space="0" w:color="auto"/>
                                                                        <w:bottom w:val="none" w:sz="0" w:space="0" w:color="auto"/>
                                                                        <w:right w:val="none" w:sz="0" w:space="0" w:color="auto"/>
                                                                      </w:divBdr>
                                                                      <w:divsChild>
                                                                        <w:div w:id="431583659">
                                                                          <w:marLeft w:val="0"/>
                                                                          <w:marRight w:val="0"/>
                                                                          <w:marTop w:val="0"/>
                                                                          <w:marBottom w:val="0"/>
                                                                          <w:divBdr>
                                                                            <w:top w:val="none" w:sz="0" w:space="0" w:color="auto"/>
                                                                            <w:left w:val="none" w:sz="0" w:space="0" w:color="auto"/>
                                                                            <w:bottom w:val="none" w:sz="0" w:space="0" w:color="auto"/>
                                                                            <w:right w:val="none" w:sz="0" w:space="0" w:color="auto"/>
                                                                          </w:divBdr>
                                                                          <w:divsChild>
                                                                            <w:div w:id="774982025">
                                                                              <w:marLeft w:val="0"/>
                                                                              <w:marRight w:val="0"/>
                                                                              <w:marTop w:val="0"/>
                                                                              <w:marBottom w:val="0"/>
                                                                              <w:divBdr>
                                                                                <w:top w:val="none" w:sz="0" w:space="0" w:color="auto"/>
                                                                                <w:left w:val="none" w:sz="0" w:space="0" w:color="auto"/>
                                                                                <w:bottom w:val="none" w:sz="0" w:space="0" w:color="auto"/>
                                                                                <w:right w:val="none" w:sz="0" w:space="0" w:color="auto"/>
                                                                              </w:divBdr>
                                                                              <w:divsChild>
                                                                                <w:div w:id="363018722">
                                                                                  <w:marLeft w:val="0"/>
                                                                                  <w:marRight w:val="0"/>
                                                                                  <w:marTop w:val="0"/>
                                                                                  <w:marBottom w:val="0"/>
                                                                                  <w:divBdr>
                                                                                    <w:top w:val="none" w:sz="0" w:space="0" w:color="auto"/>
                                                                                    <w:left w:val="none" w:sz="0" w:space="0" w:color="auto"/>
                                                                                    <w:bottom w:val="single" w:sz="6" w:space="23" w:color="auto"/>
                                                                                    <w:right w:val="none" w:sz="0" w:space="0" w:color="auto"/>
                                                                                  </w:divBdr>
                                                                                  <w:divsChild>
                                                                                    <w:div w:id="1526484571">
                                                                                      <w:marLeft w:val="0"/>
                                                                                      <w:marRight w:val="0"/>
                                                                                      <w:marTop w:val="0"/>
                                                                                      <w:marBottom w:val="0"/>
                                                                                      <w:divBdr>
                                                                                        <w:top w:val="none" w:sz="0" w:space="0" w:color="auto"/>
                                                                                        <w:left w:val="none" w:sz="0" w:space="0" w:color="auto"/>
                                                                                        <w:bottom w:val="none" w:sz="0" w:space="0" w:color="auto"/>
                                                                                        <w:right w:val="none" w:sz="0" w:space="0" w:color="auto"/>
                                                                                      </w:divBdr>
                                                                                      <w:divsChild>
                                                                                        <w:div w:id="34087694">
                                                                                          <w:marLeft w:val="0"/>
                                                                                          <w:marRight w:val="0"/>
                                                                                          <w:marTop w:val="0"/>
                                                                                          <w:marBottom w:val="0"/>
                                                                                          <w:divBdr>
                                                                                            <w:top w:val="none" w:sz="0" w:space="0" w:color="auto"/>
                                                                                            <w:left w:val="none" w:sz="0" w:space="0" w:color="auto"/>
                                                                                            <w:bottom w:val="none" w:sz="0" w:space="0" w:color="auto"/>
                                                                                            <w:right w:val="none" w:sz="0" w:space="0" w:color="auto"/>
                                                                                          </w:divBdr>
                                                                                          <w:divsChild>
                                                                                            <w:div w:id="700935976">
                                                                                              <w:marLeft w:val="0"/>
                                                                                              <w:marRight w:val="0"/>
                                                                                              <w:marTop w:val="0"/>
                                                                                              <w:marBottom w:val="0"/>
                                                                                              <w:divBdr>
                                                                                                <w:top w:val="none" w:sz="0" w:space="0" w:color="auto"/>
                                                                                                <w:left w:val="none" w:sz="0" w:space="0" w:color="auto"/>
                                                                                                <w:bottom w:val="none" w:sz="0" w:space="0" w:color="auto"/>
                                                                                                <w:right w:val="none" w:sz="0" w:space="0" w:color="auto"/>
                                                                                              </w:divBdr>
                                                                                              <w:divsChild>
                                                                                                <w:div w:id="371930457">
                                                                                                  <w:marLeft w:val="0"/>
                                                                                                  <w:marRight w:val="0"/>
                                                                                                  <w:marTop w:val="0"/>
                                                                                                  <w:marBottom w:val="0"/>
                                                                                                  <w:divBdr>
                                                                                                    <w:top w:val="none" w:sz="0" w:space="0" w:color="auto"/>
                                                                                                    <w:left w:val="none" w:sz="0" w:space="0" w:color="auto"/>
                                                                                                    <w:bottom w:val="none" w:sz="0" w:space="0" w:color="auto"/>
                                                                                                    <w:right w:val="none" w:sz="0" w:space="0" w:color="auto"/>
                                                                                                  </w:divBdr>
                                                                                                  <w:divsChild>
                                                                                                    <w:div w:id="1237863210">
                                                                                                      <w:marLeft w:val="0"/>
                                                                                                      <w:marRight w:val="0"/>
                                                                                                      <w:marTop w:val="0"/>
                                                                                                      <w:marBottom w:val="0"/>
                                                                                                      <w:divBdr>
                                                                                                        <w:top w:val="none" w:sz="0" w:space="0" w:color="auto"/>
                                                                                                        <w:left w:val="none" w:sz="0" w:space="0" w:color="auto"/>
                                                                                                        <w:bottom w:val="none" w:sz="0" w:space="0" w:color="auto"/>
                                                                                                        <w:right w:val="none" w:sz="0" w:space="0" w:color="auto"/>
                                                                                                      </w:divBdr>
                                                                                                      <w:divsChild>
                                                                                                        <w:div w:id="297035956">
                                                                                                          <w:marLeft w:val="0"/>
                                                                                                          <w:marRight w:val="0"/>
                                                                                                          <w:marTop w:val="0"/>
                                                                                                          <w:marBottom w:val="0"/>
                                                                                                          <w:divBdr>
                                                                                                            <w:top w:val="none" w:sz="0" w:space="0" w:color="auto"/>
                                                                                                            <w:left w:val="none" w:sz="0" w:space="0" w:color="auto"/>
                                                                                                            <w:bottom w:val="none" w:sz="0" w:space="0" w:color="auto"/>
                                                                                                            <w:right w:val="none" w:sz="0" w:space="0" w:color="auto"/>
                                                                                                          </w:divBdr>
                                                                                                        </w:div>
                                                                                                        <w:div w:id="1685983229">
                                                                                                          <w:marLeft w:val="0"/>
                                                                                                          <w:marRight w:val="0"/>
                                                                                                          <w:marTop w:val="0"/>
                                                                                                          <w:marBottom w:val="0"/>
                                                                                                          <w:divBdr>
                                                                                                            <w:top w:val="none" w:sz="0" w:space="0" w:color="auto"/>
                                                                                                            <w:left w:val="none" w:sz="0" w:space="0" w:color="auto"/>
                                                                                                            <w:bottom w:val="none" w:sz="0" w:space="0" w:color="auto"/>
                                                                                                            <w:right w:val="none" w:sz="0" w:space="0" w:color="auto"/>
                                                                                                          </w:divBdr>
                                                                                                        </w:div>
                                                                                                        <w:div w:id="20091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png"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Отдельнова Екатерина Николаевна</dc:creator>
  <cp:lastModifiedBy>Игорь Трухов</cp:lastModifiedBy>
  <cp:revision>2</cp:revision>
  <cp:lastPrinted>2019-10-31T07:29:00Z</cp:lastPrinted>
  <dcterms:created xsi:type="dcterms:W3CDTF">2019-11-13T11:10:00Z</dcterms:created>
  <dcterms:modified xsi:type="dcterms:W3CDTF">2019-11-13T11:10:00Z</dcterms:modified>
</cp:coreProperties>
</file>