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A4365" w14:textId="2C37DB23" w:rsidR="00A12E7E" w:rsidRPr="00A05D09" w:rsidRDefault="004231CB" w:rsidP="00A12E7E">
      <w:pPr>
        <w:rPr>
          <w:color w:val="000000" w:themeColor="text1"/>
          <w:lang w:eastAsia="ru-RU"/>
        </w:rPr>
      </w:pPr>
      <w:r w:rsidRPr="004231C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1BA1682" wp14:editId="5EA836BB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2266950" cy="1007330"/>
            <wp:effectExtent l="0" t="0" r="0" b="0"/>
            <wp:wrapNone/>
            <wp:docPr id="2" name="Рисунок 2" descr="Logo_синий на прозрач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синий на прозрачн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0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14359" w14:textId="297E59FF" w:rsidR="00721A02" w:rsidRDefault="00721A02" w:rsidP="00721A02"/>
    <w:p w14:paraId="39CDEFA9" w14:textId="08C943BA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4905782C" w14:textId="77777777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71E01A9B" w14:textId="56D63639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3D69985B" w14:textId="1A856D84" w:rsidR="004231CB" w:rsidRDefault="004231CB" w:rsidP="00B717E9">
      <w:pPr>
        <w:jc w:val="center"/>
        <w:rPr>
          <w:rFonts w:ascii="Segoe UI" w:hAnsi="Segoe UI" w:cs="Segoe UI"/>
          <w:b/>
          <w:color w:val="000000" w:themeColor="text1"/>
          <w:sz w:val="28"/>
        </w:rPr>
      </w:pPr>
    </w:p>
    <w:p w14:paraId="2E55E138" w14:textId="06205AAF" w:rsidR="00727105" w:rsidRDefault="007725DC" w:rsidP="00727105">
      <w:pPr>
        <w:spacing w:line="360" w:lineRule="auto"/>
        <w:ind w:right="14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Кадастровая палата по Москве: </w:t>
      </w:r>
      <w:r w:rsidR="004B07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более 50</w:t>
      </w:r>
      <w:r w:rsidR="00727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сотрудников </w:t>
      </w:r>
      <w:r w:rsidR="00727105" w:rsidRPr="00727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КП «УГС</w:t>
      </w:r>
      <w:r w:rsidR="003F41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7271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повысили квалификацию в сфере недвижимости</w:t>
      </w:r>
    </w:p>
    <w:p w14:paraId="53A1C1F9" w14:textId="660EAB88" w:rsidR="00C70FA0" w:rsidRPr="00573F3A" w:rsidRDefault="00C70FA0" w:rsidP="00573F3A">
      <w:pPr>
        <w:spacing w:line="360" w:lineRule="auto"/>
        <w:ind w:right="14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73F3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Эксперты учреждения рассказали сотрудникам Казенного предприятия города Москвы «Управление гражданского строительства» (КП «УГС») </w:t>
      </w:r>
      <w:r w:rsidR="003756DA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573F3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 основных изменениях законодательства в сфере недвижимости</w:t>
      </w:r>
    </w:p>
    <w:p w14:paraId="4DD98096" w14:textId="46D067A8" w:rsidR="00C70FA0" w:rsidRPr="00573F3A" w:rsidRDefault="00C70FA0" w:rsidP="00573F3A">
      <w:pPr>
        <w:spacing w:line="360" w:lineRule="auto"/>
        <w:ind w:right="14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</w:t>
      </w:r>
      <w:r w:rsidR="00660F8B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21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60F8B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октября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</w:t>
      </w:r>
      <w:r w:rsidR="00660F8B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 ноября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202</w:t>
      </w:r>
      <w:r w:rsidR="00660F8B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года Кадастровая палата по Москве провела серию консультационных семинаров для сотрудников КП «УГС». 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Мероприятия проводились в формате 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COVID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free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все участники имели сертификаты</w:t>
      </w:r>
      <w:r w:rsidR="00F02B96" w:rsidRPr="008B1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свидетельствующи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</w:t>
      </w:r>
      <w:r w:rsidR="00F02B96" w:rsidRPr="008B1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прохождении вакцинации</w:t>
      </w:r>
      <w:r w:rsidR="00F02B96" w:rsidRPr="008B1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C17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02B96" w:rsidRPr="008B1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 </w:t>
      </w:r>
      <w:proofErr w:type="spellStart"/>
      <w:r w:rsidR="00F02B96" w:rsidRPr="008B1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коронавирус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ной</w:t>
      </w:r>
      <w:proofErr w:type="spellEnd"/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инфекции. 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результатам </w:t>
      </w:r>
      <w:r w:rsidR="00F02B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семинаров</w:t>
      </w:r>
      <w:r w:rsidR="00F02B96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B07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более 50</w:t>
      </w:r>
      <w:r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сотрудников предприятия расширили свои специальные знания, </w:t>
      </w:r>
      <w:r w:rsidR="00FB2A0A" w:rsidRPr="00FB2A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которые в дальнейшем будут применяться ими при реализации особо</w:t>
      </w:r>
      <w:r w:rsidR="003A4D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B2A0A" w:rsidRPr="00FB2A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значимых проектов столицы</w:t>
      </w:r>
      <w:r w:rsidR="00FB2A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2C26CAAB" w14:textId="601D922B" w:rsidR="00C70FA0" w:rsidRPr="00782710" w:rsidRDefault="00C70FA0" w:rsidP="00573F3A">
      <w:pPr>
        <w:spacing w:line="360" w:lineRule="auto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</w:t>
      </w:r>
      <w:r w:rsidR="008B14DB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</w:t>
      </w:r>
      <w:r w:rsidR="008B14DB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рассмотрели основные изменения </w:t>
      </w:r>
      <w:r w:rsidR="00D40C51">
        <w:rPr>
          <w:rFonts w:ascii="Times New Roman" w:hAnsi="Times New Roman" w:cs="Times New Roman"/>
          <w:color w:val="000000" w:themeColor="text1"/>
          <w:sz w:val="28"/>
          <w:szCs w:val="28"/>
        </w:rPr>
        <w:t>законодательства при</w:t>
      </w:r>
      <w:r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37E8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проведении</w:t>
      </w:r>
      <w:r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</w:t>
      </w:r>
      <w:r w:rsidR="003337E8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>го кадастрового учета и регистрации прав собственности на объекты недвижимости</w:t>
      </w:r>
      <w:r w:rsidR="005C75C2">
        <w:rPr>
          <w:rFonts w:ascii="Times New Roman" w:hAnsi="Times New Roman" w:cs="Times New Roman"/>
          <w:color w:val="000000" w:themeColor="text1"/>
          <w:sz w:val="28"/>
          <w:szCs w:val="28"/>
        </w:rPr>
        <w:t>, внесенные Федеральн</w:t>
      </w:r>
      <w:r w:rsidR="00AC496F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5C75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законом от </w:t>
      </w:r>
      <w:r w:rsidR="005C75C2" w:rsidRPr="005C75C2">
        <w:rPr>
          <w:rFonts w:ascii="Times New Roman" w:hAnsi="Times New Roman" w:cs="Times New Roman"/>
          <w:color w:val="000000" w:themeColor="text1"/>
          <w:sz w:val="28"/>
          <w:szCs w:val="28"/>
        </w:rPr>
        <w:t>30.04.2021 №</w:t>
      </w:r>
      <w:r w:rsidR="00AC4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75C2" w:rsidRPr="005C75C2">
        <w:rPr>
          <w:rFonts w:ascii="Times New Roman" w:hAnsi="Times New Roman" w:cs="Times New Roman"/>
          <w:color w:val="000000" w:themeColor="text1"/>
          <w:sz w:val="28"/>
          <w:szCs w:val="28"/>
        </w:rPr>
        <w:t>120-ФЗ</w:t>
      </w:r>
      <w:r w:rsidR="002C1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496F" w:rsidRPr="00AC496F">
        <w:rPr>
          <w:rFonts w:ascii="Times New Roman" w:hAnsi="Times New Roman" w:cs="Times New Roman"/>
          <w:color w:val="000000" w:themeColor="text1"/>
          <w:sz w:val="28"/>
          <w:szCs w:val="28"/>
        </w:rPr>
        <w:t>«О внесении изменений в Федеральный закон «О государственной регистрации недвижимости» и отдельные законодательные акты Российской Федерации»</w:t>
      </w:r>
      <w:r w:rsidR="00AC49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011EE0C" w14:textId="4EB2E2D3" w:rsidR="0046103E" w:rsidRDefault="00B11A62" w:rsidP="0046103E">
      <w:pPr>
        <w:spacing w:line="360" w:lineRule="auto"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lastRenderedPageBreak/>
        <w:pict w14:anchorId="6D35B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5pt;height:372.5pt">
            <v:imagedata r:id="rId7" o:title="IMG_0665" croptop="2044f"/>
          </v:shape>
        </w:pict>
      </w:r>
    </w:p>
    <w:p w14:paraId="5B6CFF04" w14:textId="06989447" w:rsidR="00AC496F" w:rsidRPr="00AC496F" w:rsidRDefault="00D175D5" w:rsidP="00AC496F">
      <w:pPr>
        <w:spacing w:line="360" w:lineRule="auto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консультационных семинарах э</w:t>
      </w:r>
      <w:r w:rsidR="00C70FA0" w:rsidRPr="00C70F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ксперты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Кадастровой палаты по Москве </w:t>
      </w:r>
      <w:r w:rsidR="00C70FA0" w:rsidRPr="00C70F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подробно </w:t>
      </w:r>
      <w:r w:rsidR="00AC4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разобрали порядок </w:t>
      </w:r>
      <w:r w:rsidR="00AC496F" w:rsidRPr="00AC496F">
        <w:rPr>
          <w:rFonts w:ascii="Times New Roman" w:hAnsi="Times New Roman" w:cs="Times New Roman"/>
          <w:color w:val="000000" w:themeColor="text1"/>
          <w:sz w:val="28"/>
          <w:szCs w:val="28"/>
        </w:rPr>
        <w:t>упрощенного оформления прав на гаражи и земельные участки под ними, в рамках «гаражной амнистии» в соответствии с Федеральным законом от 05.04.2021 № 79-ФЗ «О внесении изменений в отдельные законодательные акты Российской Федерации».</w:t>
      </w:r>
    </w:p>
    <w:p w14:paraId="2E03A8B8" w14:textId="0A362C93" w:rsidR="00C70FA0" w:rsidRPr="00C70FA0" w:rsidRDefault="00AC496F" w:rsidP="00AC496F">
      <w:pPr>
        <w:spacing w:line="360" w:lineRule="auto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4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476AE73" w14:textId="66A2FE01" w:rsidR="0046103E" w:rsidRDefault="00B11A62" w:rsidP="0046103E">
      <w:pPr>
        <w:spacing w:line="360" w:lineRule="auto"/>
        <w:ind w:right="1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lastRenderedPageBreak/>
        <w:pict w14:anchorId="34FD018B">
          <v:shape id="_x0000_i1026" type="#_x0000_t75" style="width:495.85pt;height:333.1pt">
            <v:imagedata r:id="rId8" o:title="IMG_0666" croptop="6031f"/>
          </v:shape>
        </w:pict>
      </w:r>
    </w:p>
    <w:p w14:paraId="7D0EB963" w14:textId="7216DD7D" w:rsidR="002C1778" w:rsidRDefault="002C1778" w:rsidP="0046103E">
      <w:pPr>
        <w:spacing w:line="360" w:lineRule="auto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</w:t>
      </w:r>
      <w:r w:rsidR="00D175D5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сотрудники учреждения</w:t>
      </w:r>
      <w:r w:rsidR="00D175D5" w:rsidRPr="00D175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0FA0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рассказали об </w:t>
      </w:r>
      <w:r w:rsidR="00505D99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особенностях регулирования земельных и градостроительных отношений в населенных пунктах в составе особо охраняемых природных территорий</w:t>
      </w:r>
      <w:r w:rsidR="00C70FA0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3E9669E" w14:textId="019A52A5" w:rsidR="002C1778" w:rsidRDefault="00B11A62" w:rsidP="007113E1">
      <w:pPr>
        <w:spacing w:line="360" w:lineRule="auto"/>
        <w:ind w:right="1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lastRenderedPageBreak/>
        <w:pict w14:anchorId="289F1613">
          <v:shape id="_x0000_i1027" type="#_x0000_t75" style="width:495.85pt;height:350pt">
            <v:imagedata r:id="rId9" o:title="IMG_0673" croptop="8437f"/>
          </v:shape>
        </w:pict>
      </w:r>
    </w:p>
    <w:p w14:paraId="2189547E" w14:textId="647AD6DC" w:rsidR="00C70FA0" w:rsidRDefault="002C1778" w:rsidP="00573F3A">
      <w:pPr>
        <w:spacing w:line="360" w:lineRule="auto"/>
        <w:ind w:right="1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завершение серии семинаров</w:t>
      </w:r>
      <w:bookmarkStart w:id="0" w:name="_GoBack"/>
      <w:bookmarkEnd w:id="0"/>
      <w:r w:rsidR="000B5B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0B5B13" w:rsidRPr="000B5B13">
        <w:rPr>
          <w:rFonts w:ascii="Times New Roman" w:hAnsi="Times New Roman" w:cs="Times New Roman"/>
          <w:color w:val="000000" w:themeColor="text1"/>
          <w:sz w:val="28"/>
          <w:szCs w:val="28"/>
        </w:rPr>
        <w:t>се участники смогли задать интересующие их вопросы и получить развернутые разъяснения экспертов Кадастровой палаты по Москве.</w:t>
      </w:r>
      <w:r w:rsidRPr="00C70F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5B1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2C1778">
        <w:rPr>
          <w:rFonts w:ascii="Times New Roman" w:hAnsi="Times New Roman" w:cs="Times New Roman"/>
          <w:color w:val="000000" w:themeColor="text1"/>
          <w:sz w:val="28"/>
          <w:szCs w:val="28"/>
        </w:rPr>
        <w:t>лушатели отметили высокий уровень организации мероприятий, а также выразили уверенность в необходимости их проведения в дальнейшем.</w:t>
      </w:r>
    </w:p>
    <w:p w14:paraId="06AA0959" w14:textId="20003715" w:rsidR="001C6C38" w:rsidRDefault="002C1778" w:rsidP="00573F3A">
      <w:pPr>
        <w:spacing w:line="360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13E1" w:rsidDel="002C1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0FA0" w:rsidRPr="007113E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«Проведение</w:t>
      </w:r>
      <w:r w:rsidR="00C70FA0" w:rsidRPr="00573F3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семинаров, консультаций, лекций повышает юридическую грамотность слушателей, что позволяет исключить риски неправильной трактовки законодательства»,</w:t>
      </w:r>
      <w:r w:rsidR="00C70FA0" w:rsidRPr="00C70F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573F3A">
        <w:rPr>
          <w:rFonts w:ascii="Times New Roman" w:hAnsi="Times New Roman" w:cs="Times New Roman"/>
          <w:color w:val="000000" w:themeColor="text1"/>
          <w:sz w:val="28"/>
          <w:szCs w:val="28"/>
        </w:rPr>
        <w:t>отметил</w:t>
      </w:r>
      <w:r w:rsidR="00573F3A" w:rsidRPr="00573F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0FA0" w:rsidRPr="00573F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заместитель директора - главный технолог Кадастровой палаты по Москве Виктор Горелышев.</w:t>
      </w:r>
    </w:p>
    <w:p w14:paraId="5D7E7D5A" w14:textId="77777777" w:rsidR="009D0C37" w:rsidRDefault="009D0C37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053AB4" w14:textId="77777777" w:rsidR="001C6C38" w:rsidRDefault="001C6C38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057418" w14:textId="77777777" w:rsidR="00573F3A" w:rsidRPr="00F8709C" w:rsidRDefault="00573F3A" w:rsidP="00117491">
      <w:pPr>
        <w:spacing w:line="288" w:lineRule="auto"/>
        <w:ind w:right="14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D61E6C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b/>
          <w:sz w:val="20"/>
          <w:szCs w:val="20"/>
        </w:rPr>
      </w:pPr>
      <w:r w:rsidRPr="000C475A">
        <w:rPr>
          <w:b/>
          <w:sz w:val="20"/>
          <w:szCs w:val="20"/>
        </w:rPr>
        <w:t>Контакты для СМИ</w:t>
      </w:r>
    </w:p>
    <w:p w14:paraId="2159E449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>Пресс-служба Кадастровой палаты</w:t>
      </w:r>
      <w:r w:rsidRPr="000C475A">
        <w:rPr>
          <w:sz w:val="20"/>
          <w:szCs w:val="20"/>
        </w:rPr>
        <w:t xml:space="preserve"> по Москве</w:t>
      </w:r>
    </w:p>
    <w:p w14:paraId="10979033" w14:textId="77777777" w:rsidR="00117491" w:rsidRPr="000C475A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+ 7 </w:t>
      </w:r>
      <w:r w:rsidRPr="000C475A">
        <w:rPr>
          <w:sz w:val="20"/>
          <w:szCs w:val="20"/>
        </w:rPr>
        <w:t>(495)</w:t>
      </w:r>
      <w:r w:rsidRPr="00676F60">
        <w:rPr>
          <w:sz w:val="20"/>
          <w:szCs w:val="20"/>
        </w:rPr>
        <w:t xml:space="preserve"> </w:t>
      </w:r>
      <w:r>
        <w:rPr>
          <w:sz w:val="20"/>
          <w:szCs w:val="20"/>
        </w:rPr>
        <w:t>587-78-55 (вн.23-33</w:t>
      </w:r>
      <w:r w:rsidRPr="000C475A">
        <w:rPr>
          <w:sz w:val="20"/>
          <w:szCs w:val="20"/>
        </w:rPr>
        <w:t>)</w:t>
      </w:r>
    </w:p>
    <w:p w14:paraId="2183B98A" w14:textId="77777777" w:rsidR="00117491" w:rsidRDefault="00B11A62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sz w:val="20"/>
          <w:szCs w:val="20"/>
        </w:rPr>
      </w:pPr>
      <w:hyperlink r:id="rId10" w:history="1">
        <w:r w:rsidR="00117491" w:rsidRPr="00023AFE">
          <w:rPr>
            <w:rStyle w:val="a4"/>
            <w:sz w:val="20"/>
            <w:szCs w:val="20"/>
            <w:lang w:val="en-US"/>
          </w:rPr>
          <w:t>press</w:t>
        </w:r>
        <w:r w:rsidR="00117491" w:rsidRPr="00023AFE">
          <w:rPr>
            <w:rStyle w:val="a4"/>
            <w:sz w:val="20"/>
            <w:szCs w:val="20"/>
          </w:rPr>
          <w:t>@77.kadastr.ru</w:t>
        </w:r>
      </w:hyperlink>
    </w:p>
    <w:p w14:paraId="5571A1C6" w14:textId="77777777" w:rsidR="00117491" w:rsidRPr="008354FD" w:rsidRDefault="00117491" w:rsidP="00117491">
      <w:pPr>
        <w:pBdr>
          <w:top w:val="single" w:sz="4" w:space="1" w:color="auto"/>
        </w:pBdr>
        <w:spacing w:line="288" w:lineRule="auto"/>
        <w:ind w:right="140"/>
        <w:jc w:val="both"/>
        <w:rPr>
          <w:rStyle w:val="a4"/>
          <w:sz w:val="20"/>
          <w:szCs w:val="20"/>
        </w:rPr>
      </w:pPr>
      <w:r>
        <w:rPr>
          <w:sz w:val="20"/>
          <w:szCs w:val="20"/>
          <w:lang w:val="en-US"/>
        </w:rPr>
        <w:fldChar w:fldCharType="begin"/>
      </w:r>
      <w:r w:rsidRPr="008354FD">
        <w:rPr>
          <w:sz w:val="20"/>
          <w:szCs w:val="20"/>
        </w:rPr>
        <w:instrText xml:space="preserve"> </w:instrText>
      </w:r>
      <w:r>
        <w:rPr>
          <w:sz w:val="20"/>
          <w:szCs w:val="20"/>
          <w:lang w:val="en-US"/>
        </w:rPr>
        <w:instrText>HYPERLINK</w:instrText>
      </w:r>
      <w:r w:rsidRPr="008354FD">
        <w:rPr>
          <w:sz w:val="20"/>
          <w:szCs w:val="20"/>
        </w:rPr>
        <w:instrText xml:space="preserve"> "</w:instrText>
      </w:r>
      <w:r>
        <w:rPr>
          <w:sz w:val="20"/>
          <w:szCs w:val="20"/>
          <w:lang w:val="en-US"/>
        </w:rPr>
        <w:instrText>https</w:instrText>
      </w:r>
      <w:r w:rsidRPr="008354FD">
        <w:rPr>
          <w:sz w:val="20"/>
          <w:szCs w:val="20"/>
        </w:rPr>
        <w:instrText>://</w:instrText>
      </w:r>
      <w:r>
        <w:rPr>
          <w:sz w:val="20"/>
          <w:szCs w:val="20"/>
          <w:lang w:val="en-US"/>
        </w:rPr>
        <w:instrText>kadastr</w:instrText>
      </w:r>
      <w:r w:rsidRPr="008354FD">
        <w:rPr>
          <w:sz w:val="20"/>
          <w:szCs w:val="20"/>
        </w:rPr>
        <w:instrText>.</w:instrText>
      </w:r>
      <w:r>
        <w:rPr>
          <w:sz w:val="20"/>
          <w:szCs w:val="20"/>
          <w:lang w:val="en-US"/>
        </w:rPr>
        <w:instrText>ru</w:instrText>
      </w:r>
      <w:r w:rsidRPr="008354FD">
        <w:rPr>
          <w:sz w:val="20"/>
          <w:szCs w:val="20"/>
        </w:rPr>
        <w:instrText xml:space="preserve">/" </w:instrText>
      </w:r>
      <w:r>
        <w:rPr>
          <w:sz w:val="20"/>
          <w:szCs w:val="20"/>
          <w:lang w:val="en-US"/>
        </w:rPr>
        <w:fldChar w:fldCharType="separate"/>
      </w:r>
      <w:proofErr w:type="spellStart"/>
      <w:r w:rsidRPr="008354FD">
        <w:rPr>
          <w:rStyle w:val="a4"/>
          <w:sz w:val="20"/>
          <w:szCs w:val="20"/>
          <w:lang w:val="en-US"/>
        </w:rPr>
        <w:t>kadastr</w:t>
      </w:r>
      <w:proofErr w:type="spellEnd"/>
      <w:r w:rsidRPr="008354FD">
        <w:rPr>
          <w:rStyle w:val="a4"/>
          <w:sz w:val="20"/>
          <w:szCs w:val="20"/>
        </w:rPr>
        <w:t>.</w:t>
      </w:r>
      <w:proofErr w:type="spellStart"/>
      <w:r w:rsidRPr="008354FD">
        <w:rPr>
          <w:rStyle w:val="a4"/>
          <w:sz w:val="20"/>
          <w:szCs w:val="20"/>
          <w:lang w:val="en-US"/>
        </w:rPr>
        <w:t>ru</w:t>
      </w:r>
      <w:proofErr w:type="spellEnd"/>
    </w:p>
    <w:p w14:paraId="1E69EF41" w14:textId="700B352E" w:rsidR="00117491" w:rsidRDefault="00117491" w:rsidP="004C498D">
      <w:pPr>
        <w:pBdr>
          <w:top w:val="single" w:sz="4" w:space="1" w:color="auto"/>
        </w:pBdr>
        <w:spacing w:line="288" w:lineRule="auto"/>
        <w:ind w:right="14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sz w:val="20"/>
          <w:szCs w:val="20"/>
          <w:lang w:val="en-US"/>
        </w:rPr>
        <w:fldChar w:fldCharType="end"/>
      </w:r>
      <w:r w:rsidRPr="000C475A">
        <w:rPr>
          <w:sz w:val="20"/>
          <w:szCs w:val="20"/>
        </w:rPr>
        <w:t xml:space="preserve">Москва, </w:t>
      </w:r>
      <w:r>
        <w:rPr>
          <w:sz w:val="20"/>
          <w:szCs w:val="20"/>
        </w:rPr>
        <w:t>шоссе Энтузиастов, д. 14</w:t>
      </w:r>
    </w:p>
    <w:sectPr w:rsidR="00117491" w:rsidSect="006B153C">
      <w:headerReference w:type="default" r:id="rId11"/>
      <w:pgSz w:w="11906" w:h="16838"/>
      <w:pgMar w:top="426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FFF036" w14:textId="77777777" w:rsidR="006B153C" w:rsidRDefault="006B153C" w:rsidP="006B153C">
      <w:r>
        <w:separator/>
      </w:r>
    </w:p>
  </w:endnote>
  <w:endnote w:type="continuationSeparator" w:id="0">
    <w:p w14:paraId="68FF4D39" w14:textId="77777777" w:rsidR="006B153C" w:rsidRDefault="006B153C" w:rsidP="006B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6FA807" w14:textId="77777777" w:rsidR="006B153C" w:rsidRDefault="006B153C" w:rsidP="006B153C">
      <w:r>
        <w:separator/>
      </w:r>
    </w:p>
  </w:footnote>
  <w:footnote w:type="continuationSeparator" w:id="0">
    <w:p w14:paraId="1F1914AD" w14:textId="77777777" w:rsidR="006B153C" w:rsidRDefault="006B153C" w:rsidP="006B1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9423843"/>
      <w:docPartObj>
        <w:docPartGallery w:val="Page Numbers (Top of Page)"/>
        <w:docPartUnique/>
      </w:docPartObj>
    </w:sdtPr>
    <w:sdtEndPr/>
    <w:sdtContent>
      <w:p w14:paraId="335379F9" w14:textId="22CE33E3" w:rsidR="006B153C" w:rsidRDefault="006B153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A62">
          <w:rPr>
            <w:noProof/>
          </w:rPr>
          <w:t>3</w:t>
        </w:r>
        <w:r>
          <w:fldChar w:fldCharType="end"/>
        </w:r>
      </w:p>
    </w:sdtContent>
  </w:sdt>
  <w:p w14:paraId="4BAD5175" w14:textId="77777777" w:rsidR="006B153C" w:rsidRDefault="006B153C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B11"/>
    <w:rsid w:val="000208BF"/>
    <w:rsid w:val="00026B6A"/>
    <w:rsid w:val="000429F2"/>
    <w:rsid w:val="00046678"/>
    <w:rsid w:val="00051A33"/>
    <w:rsid w:val="00055D7A"/>
    <w:rsid w:val="00060FF9"/>
    <w:rsid w:val="00061D2F"/>
    <w:rsid w:val="0006762C"/>
    <w:rsid w:val="00085E54"/>
    <w:rsid w:val="000A486C"/>
    <w:rsid w:val="000A6C8E"/>
    <w:rsid w:val="000B5B13"/>
    <w:rsid w:val="000B73C8"/>
    <w:rsid w:val="000C2A75"/>
    <w:rsid w:val="000E5D66"/>
    <w:rsid w:val="000E6463"/>
    <w:rsid w:val="000F3347"/>
    <w:rsid w:val="000F52E1"/>
    <w:rsid w:val="001035A3"/>
    <w:rsid w:val="00114A28"/>
    <w:rsid w:val="00117491"/>
    <w:rsid w:val="00120AF3"/>
    <w:rsid w:val="001212EB"/>
    <w:rsid w:val="001325A4"/>
    <w:rsid w:val="00134529"/>
    <w:rsid w:val="0014064F"/>
    <w:rsid w:val="001463B4"/>
    <w:rsid w:val="001531C0"/>
    <w:rsid w:val="00183F3C"/>
    <w:rsid w:val="001946C1"/>
    <w:rsid w:val="00196326"/>
    <w:rsid w:val="001A2F0A"/>
    <w:rsid w:val="001A47FE"/>
    <w:rsid w:val="001A6E8F"/>
    <w:rsid w:val="001B608C"/>
    <w:rsid w:val="001C10B8"/>
    <w:rsid w:val="001C6C38"/>
    <w:rsid w:val="001D037D"/>
    <w:rsid w:val="001D06BC"/>
    <w:rsid w:val="001D2CEC"/>
    <w:rsid w:val="001D624F"/>
    <w:rsid w:val="001F2357"/>
    <w:rsid w:val="001F3CA8"/>
    <w:rsid w:val="001F69AA"/>
    <w:rsid w:val="0020326D"/>
    <w:rsid w:val="00216D69"/>
    <w:rsid w:val="002415E8"/>
    <w:rsid w:val="0024302D"/>
    <w:rsid w:val="002475F2"/>
    <w:rsid w:val="00247647"/>
    <w:rsid w:val="00273D3B"/>
    <w:rsid w:val="00277FB5"/>
    <w:rsid w:val="0028469F"/>
    <w:rsid w:val="002A2A28"/>
    <w:rsid w:val="002A54BC"/>
    <w:rsid w:val="002B1740"/>
    <w:rsid w:val="002B3744"/>
    <w:rsid w:val="002C0B2A"/>
    <w:rsid w:val="002C1778"/>
    <w:rsid w:val="002C47D1"/>
    <w:rsid w:val="002D06FA"/>
    <w:rsid w:val="002E3F8B"/>
    <w:rsid w:val="00304696"/>
    <w:rsid w:val="00305646"/>
    <w:rsid w:val="00313A3A"/>
    <w:rsid w:val="0032222C"/>
    <w:rsid w:val="0033339A"/>
    <w:rsid w:val="003337E8"/>
    <w:rsid w:val="00334EF9"/>
    <w:rsid w:val="003471A7"/>
    <w:rsid w:val="00352833"/>
    <w:rsid w:val="003646A3"/>
    <w:rsid w:val="00366185"/>
    <w:rsid w:val="00367FCC"/>
    <w:rsid w:val="00373C1F"/>
    <w:rsid w:val="003756DA"/>
    <w:rsid w:val="00396DB2"/>
    <w:rsid w:val="003976BA"/>
    <w:rsid w:val="003A2D5E"/>
    <w:rsid w:val="003A4D5C"/>
    <w:rsid w:val="003B5865"/>
    <w:rsid w:val="003C4453"/>
    <w:rsid w:val="003C650C"/>
    <w:rsid w:val="003D11F3"/>
    <w:rsid w:val="003E3556"/>
    <w:rsid w:val="003E59E0"/>
    <w:rsid w:val="003F4120"/>
    <w:rsid w:val="0040736B"/>
    <w:rsid w:val="0041706B"/>
    <w:rsid w:val="004231CB"/>
    <w:rsid w:val="004302FA"/>
    <w:rsid w:val="00431718"/>
    <w:rsid w:val="004411E2"/>
    <w:rsid w:val="00450684"/>
    <w:rsid w:val="0046103E"/>
    <w:rsid w:val="00470221"/>
    <w:rsid w:val="004721C8"/>
    <w:rsid w:val="0048323A"/>
    <w:rsid w:val="004A72CF"/>
    <w:rsid w:val="004B07C7"/>
    <w:rsid w:val="004B41D3"/>
    <w:rsid w:val="004C240D"/>
    <w:rsid w:val="004C498D"/>
    <w:rsid w:val="004C6B43"/>
    <w:rsid w:val="004C753D"/>
    <w:rsid w:val="004F1A2C"/>
    <w:rsid w:val="004F73FA"/>
    <w:rsid w:val="00505D99"/>
    <w:rsid w:val="005103BE"/>
    <w:rsid w:val="00514D1D"/>
    <w:rsid w:val="00524155"/>
    <w:rsid w:val="00530CFE"/>
    <w:rsid w:val="005407F2"/>
    <w:rsid w:val="00540BC0"/>
    <w:rsid w:val="00545DA7"/>
    <w:rsid w:val="005460F4"/>
    <w:rsid w:val="0055106C"/>
    <w:rsid w:val="005542B0"/>
    <w:rsid w:val="00560CF0"/>
    <w:rsid w:val="00573747"/>
    <w:rsid w:val="00573F3A"/>
    <w:rsid w:val="00574A05"/>
    <w:rsid w:val="005870A8"/>
    <w:rsid w:val="00597245"/>
    <w:rsid w:val="005974FA"/>
    <w:rsid w:val="005B4E22"/>
    <w:rsid w:val="005C1FF8"/>
    <w:rsid w:val="005C5936"/>
    <w:rsid w:val="005C60BD"/>
    <w:rsid w:val="005C74A9"/>
    <w:rsid w:val="005C75C2"/>
    <w:rsid w:val="005D31A8"/>
    <w:rsid w:val="005D67B2"/>
    <w:rsid w:val="005E094F"/>
    <w:rsid w:val="005F407D"/>
    <w:rsid w:val="005F5332"/>
    <w:rsid w:val="0060613C"/>
    <w:rsid w:val="00620EA7"/>
    <w:rsid w:val="00621F36"/>
    <w:rsid w:val="006247B0"/>
    <w:rsid w:val="00632F36"/>
    <w:rsid w:val="00635B48"/>
    <w:rsid w:val="00657C20"/>
    <w:rsid w:val="00660649"/>
    <w:rsid w:val="00660F8B"/>
    <w:rsid w:val="00663DAD"/>
    <w:rsid w:val="006673A4"/>
    <w:rsid w:val="006758F0"/>
    <w:rsid w:val="006773CD"/>
    <w:rsid w:val="006810BC"/>
    <w:rsid w:val="006861B0"/>
    <w:rsid w:val="00693653"/>
    <w:rsid w:val="00694B11"/>
    <w:rsid w:val="00696437"/>
    <w:rsid w:val="006A2839"/>
    <w:rsid w:val="006B153C"/>
    <w:rsid w:val="006D0B21"/>
    <w:rsid w:val="006E08FC"/>
    <w:rsid w:val="006F3EEC"/>
    <w:rsid w:val="00703882"/>
    <w:rsid w:val="00703FDD"/>
    <w:rsid w:val="00704FD3"/>
    <w:rsid w:val="007113E1"/>
    <w:rsid w:val="00721A02"/>
    <w:rsid w:val="00727105"/>
    <w:rsid w:val="00734E1F"/>
    <w:rsid w:val="007369EA"/>
    <w:rsid w:val="0075065D"/>
    <w:rsid w:val="007512D5"/>
    <w:rsid w:val="00756E09"/>
    <w:rsid w:val="00763570"/>
    <w:rsid w:val="007725DC"/>
    <w:rsid w:val="00772FF3"/>
    <w:rsid w:val="00776C0E"/>
    <w:rsid w:val="00782710"/>
    <w:rsid w:val="00783EA0"/>
    <w:rsid w:val="0078473E"/>
    <w:rsid w:val="0078791D"/>
    <w:rsid w:val="007C78B2"/>
    <w:rsid w:val="007D3585"/>
    <w:rsid w:val="007E7301"/>
    <w:rsid w:val="007F1BF7"/>
    <w:rsid w:val="007F1F7E"/>
    <w:rsid w:val="007F5456"/>
    <w:rsid w:val="007F7158"/>
    <w:rsid w:val="007F76FB"/>
    <w:rsid w:val="00800F11"/>
    <w:rsid w:val="008045E2"/>
    <w:rsid w:val="008111FC"/>
    <w:rsid w:val="00814EFF"/>
    <w:rsid w:val="008211AC"/>
    <w:rsid w:val="00824FDA"/>
    <w:rsid w:val="00827B96"/>
    <w:rsid w:val="00831FCB"/>
    <w:rsid w:val="0085524D"/>
    <w:rsid w:val="00856E4B"/>
    <w:rsid w:val="008574F9"/>
    <w:rsid w:val="00857AA8"/>
    <w:rsid w:val="0086103A"/>
    <w:rsid w:val="0086473A"/>
    <w:rsid w:val="00867E62"/>
    <w:rsid w:val="008716C2"/>
    <w:rsid w:val="00873858"/>
    <w:rsid w:val="00876C69"/>
    <w:rsid w:val="00880FB0"/>
    <w:rsid w:val="00884E5A"/>
    <w:rsid w:val="00885B4E"/>
    <w:rsid w:val="00887154"/>
    <w:rsid w:val="008A63B8"/>
    <w:rsid w:val="008B14DB"/>
    <w:rsid w:val="008B250A"/>
    <w:rsid w:val="008C28A7"/>
    <w:rsid w:val="008C609E"/>
    <w:rsid w:val="008D6705"/>
    <w:rsid w:val="008E7D21"/>
    <w:rsid w:val="008F45D5"/>
    <w:rsid w:val="00910723"/>
    <w:rsid w:val="00931C03"/>
    <w:rsid w:val="009356AF"/>
    <w:rsid w:val="0093603C"/>
    <w:rsid w:val="00937C3C"/>
    <w:rsid w:val="00950D92"/>
    <w:rsid w:val="00956D5C"/>
    <w:rsid w:val="009600BB"/>
    <w:rsid w:val="00966644"/>
    <w:rsid w:val="00975ECB"/>
    <w:rsid w:val="00987DA8"/>
    <w:rsid w:val="009917FC"/>
    <w:rsid w:val="009943F1"/>
    <w:rsid w:val="00995F66"/>
    <w:rsid w:val="009A450D"/>
    <w:rsid w:val="009A4698"/>
    <w:rsid w:val="009B2030"/>
    <w:rsid w:val="009C5795"/>
    <w:rsid w:val="009D0C37"/>
    <w:rsid w:val="009D3D67"/>
    <w:rsid w:val="009D4143"/>
    <w:rsid w:val="009E1381"/>
    <w:rsid w:val="009E5658"/>
    <w:rsid w:val="009E63FA"/>
    <w:rsid w:val="009F6BDC"/>
    <w:rsid w:val="009F748F"/>
    <w:rsid w:val="00A03A26"/>
    <w:rsid w:val="00A05D09"/>
    <w:rsid w:val="00A12E7E"/>
    <w:rsid w:val="00A17AAF"/>
    <w:rsid w:val="00A3487C"/>
    <w:rsid w:val="00A40896"/>
    <w:rsid w:val="00A4324C"/>
    <w:rsid w:val="00A45611"/>
    <w:rsid w:val="00A66C90"/>
    <w:rsid w:val="00A70274"/>
    <w:rsid w:val="00A81BF8"/>
    <w:rsid w:val="00A91634"/>
    <w:rsid w:val="00A95FFE"/>
    <w:rsid w:val="00AB10E5"/>
    <w:rsid w:val="00AB6B7C"/>
    <w:rsid w:val="00AC1A8C"/>
    <w:rsid w:val="00AC496F"/>
    <w:rsid w:val="00AD0D1D"/>
    <w:rsid w:val="00AD3D49"/>
    <w:rsid w:val="00AD4029"/>
    <w:rsid w:val="00AE442F"/>
    <w:rsid w:val="00AF5175"/>
    <w:rsid w:val="00B05033"/>
    <w:rsid w:val="00B11A62"/>
    <w:rsid w:val="00B139DF"/>
    <w:rsid w:val="00B2022C"/>
    <w:rsid w:val="00B20DC1"/>
    <w:rsid w:val="00B215EB"/>
    <w:rsid w:val="00B24B51"/>
    <w:rsid w:val="00B27172"/>
    <w:rsid w:val="00B5186A"/>
    <w:rsid w:val="00B7140A"/>
    <w:rsid w:val="00B717C1"/>
    <w:rsid w:val="00B717E9"/>
    <w:rsid w:val="00B77FB3"/>
    <w:rsid w:val="00B85C1D"/>
    <w:rsid w:val="00B873F4"/>
    <w:rsid w:val="00B95ABC"/>
    <w:rsid w:val="00BA0BD1"/>
    <w:rsid w:val="00BB3321"/>
    <w:rsid w:val="00BB6B3D"/>
    <w:rsid w:val="00BB7CF5"/>
    <w:rsid w:val="00BC21B3"/>
    <w:rsid w:val="00BC3995"/>
    <w:rsid w:val="00BC5786"/>
    <w:rsid w:val="00BD3966"/>
    <w:rsid w:val="00BE3E2B"/>
    <w:rsid w:val="00BE7CD7"/>
    <w:rsid w:val="00BF0A9C"/>
    <w:rsid w:val="00BF7DD8"/>
    <w:rsid w:val="00C01C98"/>
    <w:rsid w:val="00C0716D"/>
    <w:rsid w:val="00C20219"/>
    <w:rsid w:val="00C22964"/>
    <w:rsid w:val="00C52F19"/>
    <w:rsid w:val="00C5489D"/>
    <w:rsid w:val="00C635E8"/>
    <w:rsid w:val="00C70FA0"/>
    <w:rsid w:val="00C75A79"/>
    <w:rsid w:val="00C7642A"/>
    <w:rsid w:val="00C921D9"/>
    <w:rsid w:val="00CA28D7"/>
    <w:rsid w:val="00CA6100"/>
    <w:rsid w:val="00CB1955"/>
    <w:rsid w:val="00CB484B"/>
    <w:rsid w:val="00CC2739"/>
    <w:rsid w:val="00CC67A3"/>
    <w:rsid w:val="00CD5B62"/>
    <w:rsid w:val="00CE0806"/>
    <w:rsid w:val="00CE730E"/>
    <w:rsid w:val="00CF0408"/>
    <w:rsid w:val="00D02BD1"/>
    <w:rsid w:val="00D0434E"/>
    <w:rsid w:val="00D175D5"/>
    <w:rsid w:val="00D27241"/>
    <w:rsid w:val="00D36AA1"/>
    <w:rsid w:val="00D40C51"/>
    <w:rsid w:val="00D42508"/>
    <w:rsid w:val="00D542C9"/>
    <w:rsid w:val="00D55042"/>
    <w:rsid w:val="00D55E56"/>
    <w:rsid w:val="00D578B3"/>
    <w:rsid w:val="00D70311"/>
    <w:rsid w:val="00D745DA"/>
    <w:rsid w:val="00D8338B"/>
    <w:rsid w:val="00D83749"/>
    <w:rsid w:val="00D9652A"/>
    <w:rsid w:val="00DA3D32"/>
    <w:rsid w:val="00DC5F9A"/>
    <w:rsid w:val="00DE1278"/>
    <w:rsid w:val="00DE3ADD"/>
    <w:rsid w:val="00DE4544"/>
    <w:rsid w:val="00DE71AD"/>
    <w:rsid w:val="00E146CD"/>
    <w:rsid w:val="00E2120E"/>
    <w:rsid w:val="00E315AF"/>
    <w:rsid w:val="00E35340"/>
    <w:rsid w:val="00E47A52"/>
    <w:rsid w:val="00E53338"/>
    <w:rsid w:val="00E5457C"/>
    <w:rsid w:val="00E609E8"/>
    <w:rsid w:val="00E64862"/>
    <w:rsid w:val="00E73398"/>
    <w:rsid w:val="00E7719B"/>
    <w:rsid w:val="00E925FA"/>
    <w:rsid w:val="00E92CF7"/>
    <w:rsid w:val="00EA35E8"/>
    <w:rsid w:val="00EA7F43"/>
    <w:rsid w:val="00EB5D8B"/>
    <w:rsid w:val="00EB7EBA"/>
    <w:rsid w:val="00EC288A"/>
    <w:rsid w:val="00EC4E48"/>
    <w:rsid w:val="00ED31EF"/>
    <w:rsid w:val="00ED4456"/>
    <w:rsid w:val="00EE078A"/>
    <w:rsid w:val="00EF3357"/>
    <w:rsid w:val="00F02B96"/>
    <w:rsid w:val="00F031AE"/>
    <w:rsid w:val="00F327C2"/>
    <w:rsid w:val="00F3287D"/>
    <w:rsid w:val="00F3392E"/>
    <w:rsid w:val="00F40673"/>
    <w:rsid w:val="00F422DF"/>
    <w:rsid w:val="00F50BEB"/>
    <w:rsid w:val="00F54549"/>
    <w:rsid w:val="00F62A3C"/>
    <w:rsid w:val="00F70DED"/>
    <w:rsid w:val="00F72AFB"/>
    <w:rsid w:val="00F7599D"/>
    <w:rsid w:val="00F769ED"/>
    <w:rsid w:val="00F800B1"/>
    <w:rsid w:val="00F83695"/>
    <w:rsid w:val="00F83A26"/>
    <w:rsid w:val="00F915A8"/>
    <w:rsid w:val="00FA6DAC"/>
    <w:rsid w:val="00FB185E"/>
    <w:rsid w:val="00FB2A0A"/>
    <w:rsid w:val="00FD255F"/>
    <w:rsid w:val="00FD778F"/>
    <w:rsid w:val="00FE08B1"/>
    <w:rsid w:val="00FE10F0"/>
    <w:rsid w:val="00FE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2E398E"/>
  <w15:docId w15:val="{E811E8BD-1FD5-43B8-B100-4059375B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19B"/>
    <w:pPr>
      <w:spacing w:after="0" w:line="240" w:lineRule="auto"/>
    </w:pPr>
    <w:rPr>
      <w:rFonts w:ascii="Calibri" w:hAnsi="Calibri" w:cs="Calibri"/>
    </w:rPr>
  </w:style>
  <w:style w:type="paragraph" w:styleId="2">
    <w:name w:val="heading 2"/>
    <w:basedOn w:val="a"/>
    <w:link w:val="20"/>
    <w:uiPriority w:val="9"/>
    <w:qFormat/>
    <w:rsid w:val="003E35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07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2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5A7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22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2DF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34EF9"/>
    <w:rPr>
      <w:b/>
      <w:bCs/>
    </w:rPr>
  </w:style>
  <w:style w:type="paragraph" w:styleId="a8">
    <w:name w:val="Normal (Web)"/>
    <w:basedOn w:val="a"/>
    <w:uiPriority w:val="99"/>
    <w:unhideWhenUsed/>
    <w:rsid w:val="00BC39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35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1072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85524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5524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5524D"/>
    <w:rPr>
      <w:rFonts w:ascii="Calibri" w:hAnsi="Calibri" w:cs="Calibri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5524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5524D"/>
    <w:rPr>
      <w:rFonts w:ascii="Calibri" w:hAnsi="Calibri" w:cs="Calibri"/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6B153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153C"/>
    <w:rPr>
      <w:rFonts w:ascii="Calibri" w:hAnsi="Calibri" w:cs="Calibri"/>
    </w:rPr>
  </w:style>
  <w:style w:type="paragraph" w:styleId="af0">
    <w:name w:val="footer"/>
    <w:basedOn w:val="a"/>
    <w:link w:val="af1"/>
    <w:uiPriority w:val="99"/>
    <w:unhideWhenUsed/>
    <w:rsid w:val="006B153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153C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6718">
          <w:blockQuote w:val="1"/>
          <w:marLeft w:val="0"/>
          <w:marRight w:val="0"/>
          <w:marTop w:val="46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615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89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210">
          <w:marLeft w:val="4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76930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429670">
          <w:marLeft w:val="-3600"/>
          <w:marRight w:val="-3600"/>
          <w:marTop w:val="0"/>
          <w:marBottom w:val="750"/>
          <w:divBdr>
            <w:top w:val="none" w:sz="0" w:space="0" w:color="auto"/>
            <w:left w:val="none" w:sz="0" w:space="0" w:color="auto"/>
            <w:bottom w:val="single" w:sz="6" w:space="23" w:color="E4E4E4"/>
            <w:right w:val="none" w:sz="0" w:space="0" w:color="auto"/>
          </w:divBdr>
          <w:divsChild>
            <w:div w:id="4164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918">
          <w:blockQuote w:val="1"/>
          <w:marLeft w:val="0"/>
          <w:marRight w:val="0"/>
          <w:marTop w:val="465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press@77.kadastr.r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RemenukKA@77.kadastr.ru</dc:creator>
  <cp:lastModifiedBy>Нарватова Ольга Игоревна</cp:lastModifiedBy>
  <cp:revision>17</cp:revision>
  <cp:lastPrinted>2021-11-24T14:19:00Z</cp:lastPrinted>
  <dcterms:created xsi:type="dcterms:W3CDTF">2021-11-24T07:13:00Z</dcterms:created>
  <dcterms:modified xsi:type="dcterms:W3CDTF">2021-11-25T12:29:00Z</dcterms:modified>
</cp:coreProperties>
</file>