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9" w:rsidRDefault="001602D4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ЩАПОВСКОЕ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МОСКВЕ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7D7F" w:rsidRDefault="00C07D7F" w:rsidP="00C07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    12.04.2023                                                                              №  25</w:t>
      </w: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Default="00D47A2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395E12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5E12" w:rsidRDefault="00C73418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324C9" w:rsidRDefault="005324C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324C9" w:rsidRDefault="005324C9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807277" w:rsidRDefault="00807277" w:rsidP="00807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 изменений  в Постановление</w:t>
      </w:r>
    </w:p>
    <w:p w:rsid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7C0B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7A29" w:rsidRPr="007C0B46" w:rsidRDefault="007C0B46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Москве 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47A29"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7</w:t>
      </w:r>
      <w:r w:rsidR="003F1F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D47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A29" w:rsidRPr="00D47A29" w:rsidRDefault="00D47A29" w:rsidP="00A658C3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В соответствии  со </w:t>
      </w:r>
      <w:r w:rsidRPr="00D47A2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D47A29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D47A29" w:rsidRPr="00D47A29" w:rsidRDefault="00D47A29" w:rsidP="00D47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7A29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D47A29" w:rsidRPr="00D47A29" w:rsidRDefault="00D47A29" w:rsidP="00D47A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изменения в Постановление администрации поселения Щаповское  в городе Москве от 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08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№ 7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г. «Об утверждении муниципальной программы «Социальная поддержка населения поселения Щаповское на 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-202</w:t>
      </w:r>
      <w:r w:rsidR="00E50B3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 изложив приложения  1</w:t>
      </w:r>
      <w:r w:rsidR="00AF4BB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 2  в новой редакции согласно приложениям 1</w:t>
      </w:r>
      <w:r w:rsidR="003A7502" w:rsidRPr="003A75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2 к настоящему Постановлению соответственно.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D47A29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D47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A2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D47A29" w:rsidRPr="00D47A29" w:rsidRDefault="00D47A29" w:rsidP="00A658C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A29">
        <w:rPr>
          <w:rFonts w:ascii="Times New Roman" w:hAnsi="Times New Roman"/>
          <w:sz w:val="28"/>
          <w:szCs w:val="28"/>
        </w:rPr>
        <w:t xml:space="preserve">Контроль  за исполнением настоящего Постановления  </w:t>
      </w:r>
      <w:r w:rsidRPr="00D47A29">
        <w:rPr>
          <w:rFonts w:ascii="Times New Roman" w:eastAsiaTheme="minorHAnsi" w:hAnsi="Times New Roman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D47A29" w:rsidRPr="00D47A29" w:rsidRDefault="00D47A29" w:rsidP="00D47A29">
      <w:pPr>
        <w:jc w:val="both"/>
        <w:rPr>
          <w:rFonts w:asciiTheme="minorHAnsi" w:eastAsiaTheme="minorHAnsi" w:hAnsiTheme="minorHAnsi" w:cstheme="minorBidi"/>
        </w:rPr>
      </w:pPr>
    </w:p>
    <w:p w:rsidR="005324C9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Глава администрации </w:t>
      </w:r>
    </w:p>
    <w:p w:rsidR="00A658C3" w:rsidRDefault="005324C9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поселения Щаповское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П.Н. Бондарев </w:t>
      </w:r>
    </w:p>
    <w:p w:rsid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658C3" w:rsidRPr="00A658C3" w:rsidRDefault="00A658C3" w:rsidP="00A658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53B8" w:rsidRDefault="000E53B8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38F1" w:rsidRPr="00D47A29" w:rsidRDefault="009D38F1" w:rsidP="00395E12">
      <w:pPr>
        <w:autoSpaceDE w:val="0"/>
        <w:autoSpaceDN w:val="0"/>
        <w:adjustRightInd w:val="0"/>
        <w:spacing w:after="0" w:line="240" w:lineRule="auto"/>
        <w:ind w:left="4537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D38F1" w:rsidRPr="007C0B46" w:rsidRDefault="007C0B46" w:rsidP="000E53B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D38F1" w:rsidRPr="00EF53DB">
        <w:rPr>
          <w:rFonts w:ascii="Times New Roman" w:hAnsi="Times New Roman"/>
          <w:sz w:val="24"/>
          <w:szCs w:val="24"/>
        </w:rPr>
        <w:t>остановлению администрации             поселения  Щаповское</w:t>
      </w:r>
      <w:r w:rsidR="006F37A2">
        <w:rPr>
          <w:rFonts w:ascii="Times New Roman" w:hAnsi="Times New Roman"/>
          <w:sz w:val="24"/>
          <w:szCs w:val="24"/>
        </w:rPr>
        <w:t xml:space="preserve"> </w:t>
      </w:r>
      <w:r w:rsidR="009D38F1" w:rsidRPr="00EF53DB">
        <w:rPr>
          <w:rFonts w:ascii="Times New Roman" w:hAnsi="Times New Roman"/>
          <w:sz w:val="24"/>
          <w:szCs w:val="24"/>
        </w:rPr>
        <w:t xml:space="preserve">в городе Москве </w:t>
      </w:r>
      <w:r w:rsidR="000E53B8">
        <w:rPr>
          <w:rFonts w:ascii="Times New Roman" w:hAnsi="Times New Roman"/>
          <w:sz w:val="24"/>
          <w:szCs w:val="24"/>
        </w:rPr>
        <w:t>от 12.04.2023 №25</w:t>
      </w:r>
    </w:p>
    <w:p w:rsidR="006F37A2" w:rsidRPr="006F37A2" w:rsidRDefault="006F37A2" w:rsidP="007C0B46">
      <w:pPr>
        <w:widowControl w:val="0"/>
        <w:tabs>
          <w:tab w:val="left" w:pos="5103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7C0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37A2">
        <w:rPr>
          <w:rFonts w:ascii="Times New Roman" w:hAnsi="Times New Roman"/>
          <w:sz w:val="24"/>
          <w:szCs w:val="24"/>
        </w:rPr>
        <w:t>Приложение 1</w:t>
      </w:r>
    </w:p>
    <w:p w:rsidR="007C0B46" w:rsidRDefault="006F37A2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7C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7C0B46">
        <w:rPr>
          <w:rFonts w:ascii="Times New Roman" w:hAnsi="Times New Roman"/>
          <w:sz w:val="24"/>
          <w:szCs w:val="24"/>
        </w:rPr>
        <w:t xml:space="preserve"> п</w:t>
      </w:r>
      <w:r w:rsidRPr="006F37A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0B46" w:rsidRDefault="007C0B46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6F37A2">
        <w:rPr>
          <w:rFonts w:ascii="Times New Roman" w:hAnsi="Times New Roman"/>
          <w:sz w:val="24"/>
          <w:szCs w:val="24"/>
        </w:rPr>
        <w:t xml:space="preserve">поселения Щаповское </w:t>
      </w:r>
      <w:r w:rsidR="006F37A2" w:rsidRPr="006F37A2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02D4" w:rsidRPr="006F37A2" w:rsidRDefault="000E53B8" w:rsidP="007C0B46">
      <w:pPr>
        <w:widowControl w:val="0"/>
        <w:tabs>
          <w:tab w:val="center" w:pos="4961"/>
          <w:tab w:val="left" w:pos="5387"/>
          <w:tab w:val="right" w:pos="99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Москве </w:t>
      </w:r>
      <w:r w:rsidR="006F37A2" w:rsidRPr="006F37A2">
        <w:rPr>
          <w:rFonts w:ascii="Times New Roman" w:hAnsi="Times New Roman"/>
          <w:sz w:val="24"/>
          <w:szCs w:val="24"/>
        </w:rPr>
        <w:t>от 08.11.2022 №72</w:t>
      </w:r>
      <w:r w:rsidR="006F37A2">
        <w:rPr>
          <w:rFonts w:ascii="Times New Roman" w:hAnsi="Times New Roman"/>
        </w:rPr>
        <w:tab/>
      </w:r>
      <w:r w:rsidR="00C91B5F">
        <w:rPr>
          <w:rFonts w:ascii="Times New Roman" w:hAnsi="Times New Roman"/>
        </w:rPr>
        <w:t xml:space="preserve">    </w:t>
      </w:r>
      <w:r w:rsidR="001602D4">
        <w:rPr>
          <w:rFonts w:ascii="Times New Roman" w:hAnsi="Times New Roman"/>
        </w:rPr>
        <w:t xml:space="preserve"> </w:t>
      </w:r>
    </w:p>
    <w:p w:rsidR="001602D4" w:rsidRPr="00FB4C11" w:rsidRDefault="001602D4" w:rsidP="001602D4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954B48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2023-2025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602D4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1602D4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1602D4" w:rsidRPr="00D1624D" w:rsidRDefault="001602D4" w:rsidP="001602D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602D4" w:rsidRDefault="001602D4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E53B8" w:rsidRPr="00D1624D" w:rsidRDefault="000E53B8" w:rsidP="000E53B8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616"/>
        <w:gridCol w:w="1435"/>
        <w:gridCol w:w="1554"/>
        <w:gridCol w:w="1764"/>
      </w:tblGrid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2023-2025</w:t>
            </w:r>
            <w:r w:rsidR="001602D4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1602D4" w:rsidRPr="00EA5B91" w:rsidRDefault="001602D4" w:rsidP="00B47DD5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D4" w:rsidRPr="00D1624D" w:rsidRDefault="001602D4" w:rsidP="00B47DD5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лиц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02D4" w:rsidRPr="00EA5B91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1602D4" w:rsidRPr="00F72607" w:rsidRDefault="001602D4" w:rsidP="00B47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1602D4" w:rsidRDefault="001602D4" w:rsidP="00B4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237675">
              <w:rPr>
                <w:rFonts w:ascii="Times New Roman" w:hAnsi="Times New Roman"/>
                <w:sz w:val="28"/>
                <w:szCs w:val="28"/>
              </w:rPr>
              <w:t xml:space="preserve"> 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развитие добровольческого движения,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поддержка общественных инициатив. 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1. Повышение качества жизни отдельных категорий жителей за счет оказания адресной социальной помощи и проведения социально значимых мероприятий.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1602D4" w:rsidRPr="00522DA8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1602D4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1602D4" w:rsidRPr="00EA5B91" w:rsidRDefault="001602D4" w:rsidP="00B47DD5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1602D4" w:rsidRPr="00D1624D" w:rsidRDefault="001602D4" w:rsidP="00B47DD5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1602D4" w:rsidRPr="00D1624D" w:rsidRDefault="00AD1DF3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2023 по 2025</w:t>
            </w:r>
            <w:r w:rsidR="001602D4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1602D4" w:rsidRPr="00D1624D" w:rsidTr="001E0D98">
        <w:trPr>
          <w:trHeight w:val="300"/>
        </w:trPr>
        <w:tc>
          <w:tcPr>
            <w:tcW w:w="3180" w:type="dxa"/>
            <w:vMerge w:val="restart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1602D4" w:rsidRPr="00D1624D" w:rsidTr="001E0D98">
        <w:trPr>
          <w:trHeight w:val="345"/>
        </w:trPr>
        <w:tc>
          <w:tcPr>
            <w:tcW w:w="3180" w:type="dxa"/>
            <w:vMerge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2024</w:t>
            </w:r>
          </w:p>
        </w:tc>
        <w:tc>
          <w:tcPr>
            <w:tcW w:w="1950" w:type="dxa"/>
            <w:shd w:val="clear" w:color="auto" w:fill="auto"/>
          </w:tcPr>
          <w:p w:rsidR="001602D4" w:rsidRPr="00D1624D" w:rsidRDefault="001E0D98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2025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602D4" w:rsidRPr="00FB5352" w:rsidRDefault="000E53B8" w:rsidP="00B47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2D4" w:rsidRPr="00FB5352" w:rsidRDefault="000E53B8" w:rsidP="00B47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D4" w:rsidRPr="00606755" w:rsidRDefault="00904406" w:rsidP="00B47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</w:t>
            </w:r>
            <w:r w:rsidR="001E0D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602D4" w:rsidRPr="00606755" w:rsidRDefault="00904406" w:rsidP="00B47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3350</w:t>
            </w:r>
          </w:p>
        </w:tc>
      </w:tr>
      <w:tr w:rsidR="001602D4" w:rsidRPr="00D1624D" w:rsidTr="001E0D98">
        <w:tc>
          <w:tcPr>
            <w:tcW w:w="3180" w:type="dxa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контроль за их реализацией</w:t>
            </w:r>
          </w:p>
        </w:tc>
        <w:tc>
          <w:tcPr>
            <w:tcW w:w="6958" w:type="dxa"/>
            <w:gridSpan w:val="4"/>
            <w:shd w:val="clear" w:color="auto" w:fill="auto"/>
          </w:tcPr>
          <w:p w:rsidR="001602D4" w:rsidRPr="00D1624D" w:rsidRDefault="001602D4" w:rsidP="00B47DD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1602D4" w:rsidRPr="00606755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Pr="0008044C">
        <w:rPr>
          <w:rFonts w:ascii="Times New Roman" w:hAnsi="Times New Roman"/>
          <w:sz w:val="28"/>
          <w:szCs w:val="28"/>
        </w:rPr>
        <w:t xml:space="preserve"> </w:t>
      </w:r>
      <w:r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202</w:t>
      </w:r>
      <w:r w:rsidR="00AB3A84">
        <w:rPr>
          <w:rFonts w:ascii="Times New Roman" w:hAnsi="Times New Roman"/>
          <w:b/>
          <w:sz w:val="28"/>
          <w:szCs w:val="28"/>
        </w:rPr>
        <w:t>3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AB3A84">
        <w:rPr>
          <w:rFonts w:ascii="Times New Roman" w:hAnsi="Times New Roman"/>
          <w:b/>
          <w:sz w:val="28"/>
          <w:szCs w:val="28"/>
        </w:rPr>
        <w:t>25</w:t>
      </w:r>
      <w:r w:rsidRPr="0008044C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1602D4" w:rsidRPr="00D74228" w:rsidRDefault="001602D4" w:rsidP="001602D4">
      <w:pPr>
        <w:spacing w:after="0"/>
        <w:jc w:val="center"/>
        <w:rPr>
          <w:b/>
        </w:rPr>
      </w:pP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D1624D" w:rsidRDefault="001602D4" w:rsidP="001602D4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1602D4" w:rsidRPr="00EA5B91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1602D4" w:rsidRPr="00EA5B91" w:rsidRDefault="001602D4" w:rsidP="001602D4">
      <w:pPr>
        <w:tabs>
          <w:tab w:val="left" w:pos="583"/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1602D4" w:rsidRPr="00F72607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1602D4" w:rsidRDefault="001602D4" w:rsidP="00160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1602D4" w:rsidRPr="00D74228" w:rsidRDefault="001602D4" w:rsidP="001602D4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благотвори-тельности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A5B91">
        <w:rPr>
          <w:rFonts w:ascii="Times New Roman" w:hAnsi="Times New Roman"/>
          <w:sz w:val="28"/>
          <w:szCs w:val="28"/>
        </w:rPr>
        <w:t xml:space="preserve"> развитие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1602D4" w:rsidRPr="0008044C" w:rsidRDefault="001602D4" w:rsidP="00160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1602D4" w:rsidRPr="00D63601" w:rsidRDefault="001602D4" w:rsidP="001602D4">
      <w:pPr>
        <w:spacing w:after="0"/>
        <w:jc w:val="center"/>
        <w:rPr>
          <w:b/>
          <w:sz w:val="16"/>
        </w:rPr>
      </w:pPr>
    </w:p>
    <w:p w:rsidR="001602D4" w:rsidRPr="0008044C" w:rsidRDefault="001602D4" w:rsidP="001602D4">
      <w:pPr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1602D4" w:rsidRPr="0008044C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1602D4" w:rsidRDefault="001602D4" w:rsidP="00160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1602D4" w:rsidRPr="00DE3CD2" w:rsidRDefault="00EB74E0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602D4"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1602D4">
        <w:rPr>
          <w:rFonts w:ascii="Times New Roman" w:hAnsi="Times New Roman"/>
          <w:sz w:val="28"/>
          <w:szCs w:val="28"/>
        </w:rPr>
        <w:t>Щаповское</w:t>
      </w:r>
      <w:r w:rsidR="001602D4" w:rsidRPr="00DE3CD2">
        <w:rPr>
          <w:rFonts w:ascii="Times New Roman" w:hAnsi="Times New Roman"/>
          <w:sz w:val="28"/>
          <w:szCs w:val="28"/>
        </w:rPr>
        <w:t>.</w:t>
      </w:r>
    </w:p>
    <w:p w:rsidR="001602D4" w:rsidRPr="00DE3CD2" w:rsidRDefault="007C0B46" w:rsidP="00160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02D4" w:rsidRPr="00DE3CD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602D4" w:rsidRPr="00DE3CD2">
        <w:rPr>
          <w:rFonts w:ascii="Times New Roman" w:hAnsi="Times New Roman"/>
          <w:sz w:val="28"/>
          <w:szCs w:val="28"/>
        </w:rPr>
        <w:t>рамках</w:t>
      </w:r>
      <w:proofErr w:type="gramEnd"/>
      <w:r w:rsidR="001602D4" w:rsidRPr="00DE3CD2">
        <w:rPr>
          <w:rFonts w:ascii="Times New Roman" w:hAnsi="Times New Roman"/>
          <w:sz w:val="28"/>
          <w:szCs w:val="28"/>
        </w:rPr>
        <w:t xml:space="preserve"> реализации Программы: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</w:t>
      </w:r>
      <w:r w:rsidR="00FD6B2E">
        <w:rPr>
          <w:rFonts w:ascii="Times New Roman" w:hAnsi="Times New Roman"/>
          <w:sz w:val="28"/>
          <w:szCs w:val="28"/>
        </w:rPr>
        <w:t xml:space="preserve">- Глава администрации поселения Щаповское </w:t>
      </w:r>
      <w:r w:rsidRPr="00DE3CD2">
        <w:rPr>
          <w:rFonts w:ascii="Times New Roman" w:hAnsi="Times New Roman"/>
          <w:sz w:val="28"/>
          <w:szCs w:val="28"/>
        </w:rPr>
        <w:t xml:space="preserve">осуществляет общее руководство и последующий </w:t>
      </w:r>
      <w:proofErr w:type="gramStart"/>
      <w:r w:rsidRPr="00DE3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3CD2">
        <w:rPr>
          <w:rFonts w:ascii="Times New Roman" w:hAnsi="Times New Roman"/>
          <w:sz w:val="28"/>
          <w:szCs w:val="28"/>
        </w:rPr>
        <w:t xml:space="preserve"> реализацией мероприятий Программы; </w:t>
      </w:r>
    </w:p>
    <w:p w:rsidR="001602D4" w:rsidRPr="00DE3CD2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7C0B46" w:rsidRPr="007C0B46" w:rsidRDefault="001602D4" w:rsidP="001602D4">
      <w:pPr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034D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1602D4" w:rsidRPr="00B4034D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 xml:space="preserve">- мероприятия, посвящённые дням воинской славы и памятным датам России, праздничным и памятным дням, социально значимым событиям, </w:t>
      </w:r>
      <w:r w:rsidRPr="00B4034D">
        <w:rPr>
          <w:rFonts w:ascii="Times New Roman" w:hAnsi="Times New Roman"/>
          <w:sz w:val="28"/>
          <w:szCs w:val="28"/>
        </w:rPr>
        <w:lastRenderedPageBreak/>
        <w:t>профессиональным праздникам;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1602D4" w:rsidRPr="00B4034D" w:rsidRDefault="001602D4" w:rsidP="001602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1602D4" w:rsidRPr="00DE3CD2" w:rsidRDefault="001602D4" w:rsidP="001602D4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1602D4" w:rsidRPr="00A1542F" w:rsidRDefault="001602D4" w:rsidP="001602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1602D4" w:rsidRPr="00A1542F" w:rsidRDefault="001602D4" w:rsidP="001602D4">
      <w:pPr>
        <w:tabs>
          <w:tab w:val="left" w:pos="6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</w:t>
      </w:r>
      <w:r>
        <w:rPr>
          <w:rFonts w:ascii="Times New Roman" w:hAnsi="Times New Roman"/>
          <w:sz w:val="28"/>
          <w:szCs w:val="28"/>
        </w:rPr>
        <w:t>у оперативный отчет за полугодие и</w:t>
      </w:r>
      <w:r w:rsidRPr="00A1542F">
        <w:rPr>
          <w:rFonts w:ascii="Times New Roman" w:hAnsi="Times New Roman"/>
          <w:sz w:val="28"/>
          <w:szCs w:val="28"/>
        </w:rPr>
        <w:t xml:space="preserve"> год до 15 числа месяца, следующего за отчетным кварталом, который содержит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</w:p>
    <w:p w:rsidR="001602D4" w:rsidRPr="00A1542F" w:rsidRDefault="001602D4" w:rsidP="00160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за отчетным. </w:t>
      </w:r>
    </w:p>
    <w:p w:rsidR="00903618" w:rsidRPr="00903618" w:rsidRDefault="001602D4" w:rsidP="00A65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3618" w:rsidRPr="00903618" w:rsidSect="000E53B8">
          <w:pgSz w:w="11906" w:h="16838"/>
          <w:pgMar w:top="851" w:right="709" w:bottom="993" w:left="1985" w:header="709" w:footer="709" w:gutter="0"/>
          <w:cols w:space="708"/>
          <w:docGrid w:linePitch="360"/>
        </w:sectPr>
      </w:pPr>
      <w:r w:rsidRPr="00A1542F">
        <w:rPr>
          <w:rFonts w:ascii="Times New Roman" w:hAnsi="Times New Roman"/>
          <w:sz w:val="28"/>
          <w:szCs w:val="28"/>
        </w:rPr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</w:t>
      </w:r>
      <w:r w:rsidR="00903618">
        <w:rPr>
          <w:rFonts w:ascii="Times New Roman" w:hAnsi="Times New Roman"/>
          <w:sz w:val="28"/>
          <w:szCs w:val="28"/>
        </w:rPr>
        <w:t xml:space="preserve">урсов, выделяемых на реализацию </w:t>
      </w:r>
      <w:r w:rsidRPr="00A1542F">
        <w:rPr>
          <w:rFonts w:ascii="Times New Roman" w:hAnsi="Times New Roman"/>
          <w:sz w:val="28"/>
          <w:szCs w:val="28"/>
        </w:rPr>
        <w:t>Муниципальной программы. При отсутствии финансирования мероприятий Муниципальной программы исполнители вносят предложения об</w:t>
      </w:r>
      <w:r w:rsidR="00903618">
        <w:rPr>
          <w:rFonts w:ascii="Times New Roman" w:hAnsi="Times New Roman"/>
          <w:sz w:val="28"/>
          <w:szCs w:val="28"/>
        </w:rPr>
        <w:t xml:space="preserve"> изменении сроков их реализации.</w:t>
      </w:r>
    </w:p>
    <w:tbl>
      <w:tblPr>
        <w:tblpPr w:leftFromText="180" w:rightFromText="180" w:horzAnchor="margin" w:tblpXSpec="center" w:tblpY="-1695"/>
        <w:tblW w:w="15417" w:type="dxa"/>
        <w:tblLayout w:type="fixed"/>
        <w:tblLook w:val="04A0" w:firstRow="1" w:lastRow="0" w:firstColumn="1" w:lastColumn="0" w:noHBand="0" w:noVBand="1"/>
      </w:tblPr>
      <w:tblGrid>
        <w:gridCol w:w="870"/>
        <w:gridCol w:w="2412"/>
        <w:gridCol w:w="1651"/>
        <w:gridCol w:w="1505"/>
        <w:gridCol w:w="2594"/>
        <w:gridCol w:w="1784"/>
        <w:gridCol w:w="1047"/>
        <w:gridCol w:w="696"/>
        <w:gridCol w:w="696"/>
        <w:gridCol w:w="2162"/>
      </w:tblGrid>
      <w:tr w:rsidR="001602D4" w:rsidRPr="001602D4" w:rsidTr="00EB74E0">
        <w:trPr>
          <w:trHeight w:val="6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2D4" w:rsidRPr="001602D4" w:rsidRDefault="001602D4" w:rsidP="00AF5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1602D4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02D4" w:rsidRPr="00903618" w:rsidRDefault="001602D4" w:rsidP="0016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618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03618" w:rsidRDefault="00903618" w:rsidP="00FB4C1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B4C11" w:rsidRPr="009D38F1" w:rsidRDefault="00903618" w:rsidP="00954B4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954B48" w:rsidRPr="009D38F1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поселении </w:t>
            </w:r>
            <w:r w:rsidR="00FB4C11" w:rsidRPr="009D38F1">
              <w:rPr>
                <w:rFonts w:ascii="Times New Roman" w:hAnsi="Times New Roman"/>
                <w:sz w:val="24"/>
                <w:szCs w:val="24"/>
              </w:rPr>
              <w:t xml:space="preserve">Щаповское                                                                                                                                             </w:t>
            </w:r>
          </w:p>
          <w:p w:rsidR="00903618" w:rsidRPr="009D38F1" w:rsidRDefault="009D38F1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Москве</w:t>
            </w:r>
          </w:p>
          <w:p w:rsidR="00903618" w:rsidRPr="006F37A2" w:rsidRDefault="00903618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8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8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3B8">
              <w:rPr>
                <w:rFonts w:ascii="Times New Roman" w:hAnsi="Times New Roman"/>
                <w:sz w:val="24"/>
                <w:szCs w:val="24"/>
              </w:rPr>
              <w:t>12.04.2023 №25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 Щаповское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37A2">
              <w:rPr>
                <w:rFonts w:ascii="Times New Roman" w:hAnsi="Times New Roman"/>
                <w:sz w:val="24"/>
                <w:szCs w:val="24"/>
              </w:rPr>
              <w:t xml:space="preserve">в городе Москве </w:t>
            </w:r>
          </w:p>
          <w:p w:rsidR="006F37A2" w:rsidRPr="006F37A2" w:rsidRDefault="006F37A2" w:rsidP="0090361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A2">
              <w:rPr>
                <w:rFonts w:ascii="Times New Roman" w:hAnsi="Times New Roman"/>
                <w:sz w:val="24"/>
                <w:szCs w:val="24"/>
              </w:rPr>
              <w:t>т 08.11.2022 №72</w:t>
            </w:r>
          </w:p>
          <w:p w:rsidR="001602D4" w:rsidRPr="006F37A2" w:rsidRDefault="00903618" w:rsidP="006F37A2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4"/>
              </w:rPr>
            </w:pPr>
            <w:r w:rsidRPr="0079032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</w:t>
            </w:r>
            <w:r w:rsidR="006F37A2">
              <w:rPr>
                <w:rFonts w:ascii="Times New Roman" w:hAnsi="Times New Roman"/>
                <w:sz w:val="28"/>
                <w:szCs w:val="24"/>
              </w:rPr>
              <w:t xml:space="preserve">                          </w:t>
            </w:r>
            <w:r w:rsidR="001602D4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F3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602D4" w:rsidRPr="001602D4" w:rsidTr="00EB74E0">
        <w:trPr>
          <w:trHeight w:val="29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2D4" w:rsidRPr="001602D4" w:rsidRDefault="001602D4" w:rsidP="001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мероприятий подпрограммы</w:t>
            </w:r>
          </w:p>
        </w:tc>
      </w:tr>
      <w:tr w:rsidR="00CC0E4A" w:rsidRPr="001602D4" w:rsidTr="00EB74E0">
        <w:trPr>
          <w:trHeight w:val="1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CC0E4A" w:rsidRPr="001602D4" w:rsidTr="00EB74E0">
        <w:trPr>
          <w:trHeight w:val="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D47A2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815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95DF2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FB5352" w:rsidRDefault="00E3332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1F73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F18B7" w:rsidRPr="00FB5352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  <w:p w:rsidR="003F18B7" w:rsidRPr="00FB5352" w:rsidRDefault="00E1681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F18B7"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CC0E4A" w:rsidRPr="001602D4" w:rsidTr="00EB74E0">
        <w:trPr>
          <w:trHeight w:val="10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010D0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общегородских и поселенческих мероприятий с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E81FE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010D0" w:rsidRPr="001602D4" w:rsidRDefault="00E3332A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C30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6F9D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1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03B4B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празднованию годовщины Победы в Великой Отечественной войне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салют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подарки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цветы Ветеранам Вов</w:t>
            </w:r>
          </w:p>
          <w:p w:rsidR="00AF5DC5" w:rsidRDefault="00AF5DC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каша солдатская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продуктовые наборы</w:t>
            </w:r>
            <w:r w:rsidR="00381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(чай, конфеты)</w:t>
            </w:r>
          </w:p>
          <w:p w:rsidR="00643DF7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открытки</w:t>
            </w:r>
          </w:p>
          <w:p w:rsidR="00381548" w:rsidRDefault="0038154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-подарочные пакеты </w:t>
            </w:r>
          </w:p>
          <w:p w:rsidR="00643DF7" w:rsidRPr="001602D4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3F18B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81F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3F18B7" w:rsidRPr="003F18B7" w:rsidRDefault="003F18B7" w:rsidP="003F18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5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CC0E4A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2C0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AF5DC5" w:rsidRPr="00AD1DF3" w:rsidRDefault="00AF5DC5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643DF7" w:rsidRPr="00AD1DF3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DF7" w:rsidRPr="00AD1DF3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643DF7" w:rsidRP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381548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B95DF2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D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6F9D" w:rsidRPr="00AD1DF3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0C6F9D" w:rsidRPr="00381548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5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C0E4A" w:rsidRPr="001602D4" w:rsidRDefault="00CC0E4A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3B8" w:rsidRPr="001602D4" w:rsidTr="00EB74E0">
        <w:trPr>
          <w:trHeight w:val="76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мебели в помещение Совета ветеранов, согласно концепции города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поселения Щаповское 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Default="000E53B8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0E53B8" w:rsidRPr="001602D4" w:rsidRDefault="000E53B8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социальной и молодежной политики администрации поселения Щаповское </w:t>
            </w:r>
          </w:p>
        </w:tc>
      </w:tr>
      <w:tr w:rsidR="00CC0E4A" w:rsidRPr="001602D4" w:rsidTr="00EB74E0">
        <w:trPr>
          <w:trHeight w:val="1977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EB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    Социальная поддержка лиц с ограниченными возможностями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  <w:p w:rsidR="00252A6E" w:rsidRDefault="00252A6E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инвалида –</w:t>
            </w:r>
            <w:r w:rsidR="00E333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огонек </w:t>
            </w:r>
          </w:p>
          <w:p w:rsidR="00252A6E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  <w:r w:rsidR="00031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наборы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3332A" w:rsidRPr="001602D4" w:rsidRDefault="00E3332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3012" w:rsidRDefault="00031C16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252A6E" w:rsidRDefault="00252A6E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3332A" w:rsidRPr="001602D4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0C6F9D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6F9D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0C6F9D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CC0E4A" w:rsidRPr="001602D4" w:rsidRDefault="000C6F9D" w:rsidP="000C6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189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CC0E4A" w:rsidRPr="001602D4" w:rsidRDefault="00761F0D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подъёмников для </w:t>
            </w:r>
            <w:r w:rsidR="000F25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маломобильных групп населения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0F2539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2E16E3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7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761F0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="00CC0E4A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Квотирование рабочих мест для 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лиц с ограниченными 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требует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  <w:p w:rsidR="005C3012" w:rsidRPr="001602D4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CC0E4A" w:rsidRPr="001602D4" w:rsidTr="00EB74E0">
        <w:trPr>
          <w:trHeight w:val="7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CC0E4A" w:rsidRPr="001602D4" w:rsidRDefault="00B95DF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59" w:rsidRDefault="008D0859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E4A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859" w:rsidRDefault="00AD1DF3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21B2F" w:rsidRDefault="00A21B2F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3B4B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80E1C" w:rsidRDefault="00D80E1C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3B4B" w:rsidRPr="00643DF7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  <w:p w:rsidR="00643DF7" w:rsidRPr="001602D4" w:rsidRDefault="00643DF7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9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1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памяти и скорби (22 июня)</w:t>
            </w:r>
          </w:p>
          <w:p w:rsid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DF7" w:rsidRPr="00643DF7" w:rsidRDefault="00643DF7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0C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(цветы и венки)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3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CC0E4A"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E53B8" w:rsidRPr="00D80E1C" w:rsidRDefault="000E53B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0C6F9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43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культурных программ, посвященных знаменательным и памятным датам (чаепитие, вечер отдыха, «солдатский</w:t>
            </w:r>
            <w:r w:rsidR="00E26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огонек»,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Pr="001602D4" w:rsidRDefault="001A1F8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422CD5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A1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1F86" w:rsidRDefault="00E262C0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A1F86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C0E4A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3012" w:rsidRDefault="005C301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5C3012" w:rsidRPr="005C3012" w:rsidRDefault="005C3012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22CD5" w:rsidRPr="00B47DD5" w:rsidRDefault="00E262C0" w:rsidP="005C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Default="005C301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защитника Отечества/ Международный женский день  для старшего поколения(23 февраля/8 марта). </w:t>
            </w:r>
          </w:p>
          <w:p w:rsidR="00E262C0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E262C0" w:rsidRPr="001602D4" w:rsidRDefault="00E262C0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подарки Общественникам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3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День се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мьи, любви и верности (8 июля),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E4A" w:rsidRPr="001602D4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пожилого человека, День матери)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CD5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-Новогоднее мероприятие для общественных организаций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22CD5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об</w:t>
            </w:r>
            <w:r w:rsidR="00422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щественного советника </w:t>
            </w:r>
          </w:p>
          <w:p w:rsidR="00422CD5" w:rsidRDefault="00422C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подарки</w:t>
            </w:r>
          </w:p>
          <w:p w:rsidR="00B47DD5" w:rsidRPr="00E262C0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B47DD5" w:rsidRPr="00B47DD5" w:rsidRDefault="00B47DD5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D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E4A" w:rsidRPr="001602D4" w:rsidTr="00EB74E0">
        <w:trPr>
          <w:trHeight w:val="20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CC0E4A" w:rsidRPr="001602D4" w:rsidTr="00EB74E0">
        <w:trPr>
          <w:trHeight w:val="61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C5632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59124D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031C16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34FA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CC0E4A" w:rsidRPr="001602D4" w:rsidTr="00EB74E0">
        <w:trPr>
          <w:trHeight w:val="2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семейных пар – юбиляров совместной жизни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381548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0E4A"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E4A" w:rsidRPr="001602D4" w:rsidTr="00EB74E0">
        <w:trPr>
          <w:trHeight w:val="1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Чествование юбиляров </w:t>
            </w:r>
          </w:p>
          <w:p w:rsidR="00CC0E4A" w:rsidRPr="001602D4" w:rsidRDefault="00CC0E4A" w:rsidP="00CC0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C5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70, 75,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1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E4A" w:rsidRPr="001602D4" w:rsidRDefault="00CC0E4A" w:rsidP="00CC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632" w:rsidRPr="001602D4" w:rsidTr="00EB74E0">
        <w:trPr>
          <w:trHeight w:val="3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7C5B6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63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Социальная поддержка молодежи</w:t>
            </w:r>
          </w:p>
        </w:tc>
      </w:tr>
      <w:tr w:rsidR="000C5632" w:rsidRPr="001602D4" w:rsidTr="00EB74E0">
        <w:trPr>
          <w:trHeight w:val="70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BD599D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93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912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C4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C5632"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FB50FB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4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5632" w:rsidRPr="001602D4" w:rsidRDefault="000C5632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EB74E0" w:rsidRPr="001602D4" w:rsidTr="00EB74E0">
        <w:trPr>
          <w:trHeight w:val="111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0C5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1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0E53B8">
        <w:trPr>
          <w:trHeight w:val="11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День солидарности в борьбе с терроризмом (3 сентября). </w:t>
            </w:r>
          </w:p>
          <w:p w:rsidR="00EB74E0" w:rsidRPr="00D80E1C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печатная продукция (листовки)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74E0" w:rsidRPr="001602D4" w:rsidRDefault="00EB74E0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233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EB74E0">
        <w:trPr>
          <w:trHeight w:val="24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33" w:rsidRPr="001602D4" w:rsidTr="00A14541">
        <w:trPr>
          <w:trHeight w:val="1828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233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листовки, буклеты, брошюры, блокноты, брел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052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ки, ручки)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3233" w:rsidRPr="001602D4" w:rsidRDefault="00873233" w:rsidP="00873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0" w:rsidRPr="001602D4" w:rsidTr="00A14541">
        <w:trPr>
          <w:trHeight w:val="1688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74E0" w:rsidRPr="001602D4" w:rsidRDefault="00EB74E0" w:rsidP="000E5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Печатная и сувенирная продукция (плакаты ко дню защиты детей, ко дню молодежи, блокноты, ручки с символикой МП, распечатка альбомов)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74E0" w:rsidRDefault="00EB74E0" w:rsidP="00A14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4E0" w:rsidRPr="001602D4" w:rsidRDefault="00EB74E0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17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602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культурно-массовых досуговых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для детей и 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6499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46499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5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*соревнования по футболу между молодежными командами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(награждение команд победителей)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0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Театрализованное представление Елка главы администрации» 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приглашение на елку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2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26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молодежи в окружных и общегородских мероприятиях</w:t>
            </w:r>
          </w:p>
          <w:p w:rsidR="00464992" w:rsidRPr="00CC2DFF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(форма для членов МП и резерва МП)</w:t>
            </w:r>
          </w:p>
          <w:p w:rsidR="00464992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– 5 шт.</w:t>
            </w:r>
          </w:p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футболка -15 шт.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992" w:rsidRPr="001602D4" w:rsidTr="00EB74E0">
        <w:trPr>
          <w:trHeight w:val="2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членов МП и резерв МП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992" w:rsidRPr="001602D4" w:rsidTr="00EB74E0">
        <w:trPr>
          <w:trHeight w:val="69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15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464992" w:rsidRPr="001602D4" w:rsidTr="00EB74E0">
        <w:trPr>
          <w:trHeight w:val="94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 Щаповское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отдел и сектор социальной и молодежной политики</w:t>
            </w:r>
            <w:r w:rsidRPr="00160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поселения Щаповское</w:t>
            </w:r>
          </w:p>
        </w:tc>
      </w:tr>
      <w:tr w:rsidR="00464992" w:rsidRPr="001602D4" w:rsidTr="00EB74E0">
        <w:trPr>
          <w:trHeight w:val="11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13006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FB5352" w:rsidRDefault="00AC473C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FB5352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992" w:rsidRPr="001602D4" w:rsidRDefault="00464992" w:rsidP="0046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2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602D4" w:rsidRPr="001602D4" w:rsidRDefault="001602D4" w:rsidP="001602D4">
      <w:pPr>
        <w:tabs>
          <w:tab w:val="left" w:pos="5812"/>
        </w:tabs>
        <w:rPr>
          <w:lang w:val="en-US"/>
        </w:rPr>
      </w:pPr>
    </w:p>
    <w:sectPr w:rsidR="001602D4" w:rsidRPr="001602D4" w:rsidSect="00EB74E0">
      <w:pgSz w:w="16838" w:h="11906" w:orient="landscape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C1" w:rsidRDefault="00DF6EC1" w:rsidP="00C91B5F">
      <w:pPr>
        <w:spacing w:after="0" w:line="240" w:lineRule="auto"/>
      </w:pPr>
      <w:r>
        <w:separator/>
      </w:r>
    </w:p>
  </w:endnote>
  <w:endnote w:type="continuationSeparator" w:id="0">
    <w:p w:rsidR="00DF6EC1" w:rsidRDefault="00DF6EC1" w:rsidP="00C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C1" w:rsidRDefault="00DF6EC1" w:rsidP="00C91B5F">
      <w:pPr>
        <w:spacing w:after="0" w:line="240" w:lineRule="auto"/>
      </w:pPr>
      <w:r>
        <w:separator/>
      </w:r>
    </w:p>
  </w:footnote>
  <w:footnote w:type="continuationSeparator" w:id="0">
    <w:p w:rsidR="00DF6EC1" w:rsidRDefault="00DF6EC1" w:rsidP="00C9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3"/>
    <w:rsid w:val="00003B4B"/>
    <w:rsid w:val="00031C16"/>
    <w:rsid w:val="000C5632"/>
    <w:rsid w:val="000C6F9D"/>
    <w:rsid w:val="000E53B8"/>
    <w:rsid w:val="000F2539"/>
    <w:rsid w:val="000F791D"/>
    <w:rsid w:val="001537EF"/>
    <w:rsid w:val="001602D4"/>
    <w:rsid w:val="00164E3F"/>
    <w:rsid w:val="001A1F86"/>
    <w:rsid w:val="001B51D8"/>
    <w:rsid w:val="001E0D98"/>
    <w:rsid w:val="001F50F7"/>
    <w:rsid w:val="00237675"/>
    <w:rsid w:val="00252A6E"/>
    <w:rsid w:val="0029558C"/>
    <w:rsid w:val="002C05B3"/>
    <w:rsid w:val="002C3020"/>
    <w:rsid w:val="002E16E3"/>
    <w:rsid w:val="00327AAE"/>
    <w:rsid w:val="00376129"/>
    <w:rsid w:val="00381548"/>
    <w:rsid w:val="00395E12"/>
    <w:rsid w:val="003A7502"/>
    <w:rsid w:val="003C6474"/>
    <w:rsid w:val="003F0337"/>
    <w:rsid w:val="003F18B7"/>
    <w:rsid w:val="003F1F43"/>
    <w:rsid w:val="00422CD5"/>
    <w:rsid w:val="00464992"/>
    <w:rsid w:val="00491C6B"/>
    <w:rsid w:val="004A5981"/>
    <w:rsid w:val="005324C9"/>
    <w:rsid w:val="00564BC6"/>
    <w:rsid w:val="0059124D"/>
    <w:rsid w:val="00593293"/>
    <w:rsid w:val="005C3012"/>
    <w:rsid w:val="005F2425"/>
    <w:rsid w:val="00643DF7"/>
    <w:rsid w:val="0064665E"/>
    <w:rsid w:val="006F37A2"/>
    <w:rsid w:val="00761F0D"/>
    <w:rsid w:val="007B7FF8"/>
    <w:rsid w:val="007C023E"/>
    <w:rsid w:val="007C0B46"/>
    <w:rsid w:val="007C5B6B"/>
    <w:rsid w:val="007D249D"/>
    <w:rsid w:val="007E1F73"/>
    <w:rsid w:val="00800AA8"/>
    <w:rsid w:val="00807277"/>
    <w:rsid w:val="00873233"/>
    <w:rsid w:val="008819F8"/>
    <w:rsid w:val="008B7269"/>
    <w:rsid w:val="008D0859"/>
    <w:rsid w:val="00903618"/>
    <w:rsid w:val="00904406"/>
    <w:rsid w:val="00954B48"/>
    <w:rsid w:val="00971C9F"/>
    <w:rsid w:val="009B1D59"/>
    <w:rsid w:val="009D38F1"/>
    <w:rsid w:val="00A05257"/>
    <w:rsid w:val="00A14541"/>
    <w:rsid w:val="00A21B2F"/>
    <w:rsid w:val="00A658C3"/>
    <w:rsid w:val="00AB3A84"/>
    <w:rsid w:val="00AC473C"/>
    <w:rsid w:val="00AD1DF3"/>
    <w:rsid w:val="00AE09E4"/>
    <w:rsid w:val="00AF4BB5"/>
    <w:rsid w:val="00AF5DC5"/>
    <w:rsid w:val="00B47DD5"/>
    <w:rsid w:val="00B71E0F"/>
    <w:rsid w:val="00B95DF2"/>
    <w:rsid w:val="00BC2CAD"/>
    <w:rsid w:val="00BD599D"/>
    <w:rsid w:val="00C010D0"/>
    <w:rsid w:val="00C07D7F"/>
    <w:rsid w:val="00C34FA8"/>
    <w:rsid w:val="00C73418"/>
    <w:rsid w:val="00C91B5F"/>
    <w:rsid w:val="00CC0E4A"/>
    <w:rsid w:val="00CC2DFF"/>
    <w:rsid w:val="00CC507C"/>
    <w:rsid w:val="00CC6F78"/>
    <w:rsid w:val="00D47A29"/>
    <w:rsid w:val="00D714E7"/>
    <w:rsid w:val="00D80E1C"/>
    <w:rsid w:val="00D87D23"/>
    <w:rsid w:val="00DA1487"/>
    <w:rsid w:val="00DA7EE9"/>
    <w:rsid w:val="00DB431E"/>
    <w:rsid w:val="00DF6EC1"/>
    <w:rsid w:val="00E16815"/>
    <w:rsid w:val="00E262C0"/>
    <w:rsid w:val="00E3332A"/>
    <w:rsid w:val="00E41933"/>
    <w:rsid w:val="00E50B33"/>
    <w:rsid w:val="00E81FE6"/>
    <w:rsid w:val="00EB74E0"/>
    <w:rsid w:val="00F3181A"/>
    <w:rsid w:val="00F32F5F"/>
    <w:rsid w:val="00F650C1"/>
    <w:rsid w:val="00F83B63"/>
    <w:rsid w:val="00F916B2"/>
    <w:rsid w:val="00FB4C11"/>
    <w:rsid w:val="00FB50FB"/>
    <w:rsid w:val="00FB5352"/>
    <w:rsid w:val="00FC639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B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7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D183-5946-46B6-92B8-87283E2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Анна</dc:creator>
  <cp:lastModifiedBy>Любовь Михайлова</cp:lastModifiedBy>
  <cp:revision>11</cp:revision>
  <cp:lastPrinted>2023-04-13T13:45:00Z</cp:lastPrinted>
  <dcterms:created xsi:type="dcterms:W3CDTF">2023-02-14T12:35:00Z</dcterms:created>
  <dcterms:modified xsi:type="dcterms:W3CDTF">2023-04-14T08:14:00Z</dcterms:modified>
</cp:coreProperties>
</file>