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5B" w:rsidRDefault="00F8075B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8"/>
          <w:sz w:val="28"/>
          <w:szCs w:val="28"/>
          <w:shd w:val="clear" w:color="auto" w:fill="FFFFFF"/>
        </w:rPr>
        <w:t>ПЕЧНОЕ ОТОПЛЕНИЕ! ВНИМАНИЕ ЖИТЕЛЯМ ТРОИЦКОГО АО</w:t>
      </w:r>
    </w:p>
    <w:p w:rsidR="00391E9D" w:rsidRDefault="00391E9D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</w:p>
    <w:p w:rsidR="00F8075B" w:rsidRDefault="00F8075B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  <w:r w:rsidRPr="00F8075B">
        <w:rPr>
          <w:rStyle w:val="a8"/>
          <w:sz w:val="28"/>
          <w:szCs w:val="28"/>
          <w:shd w:val="clear" w:color="auto" w:fill="FFFFFF"/>
        </w:rPr>
        <w:t>Причины возникновен</w:t>
      </w:r>
      <w:r>
        <w:rPr>
          <w:rStyle w:val="a8"/>
          <w:sz w:val="28"/>
          <w:szCs w:val="28"/>
          <w:shd w:val="clear" w:color="auto" w:fill="FFFFFF"/>
        </w:rPr>
        <w:t>ия пожаров от печного отопления</w:t>
      </w:r>
      <w:r w:rsidRPr="00F8075B">
        <w:rPr>
          <w:rStyle w:val="a8"/>
          <w:sz w:val="28"/>
          <w:szCs w:val="28"/>
          <w:shd w:val="clear" w:color="auto" w:fill="FFFFFF"/>
        </w:rPr>
        <w:t>:</w:t>
      </w:r>
    </w:p>
    <w:p w:rsidR="00391E9D" w:rsidRDefault="00391E9D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</w:p>
    <w:p w:rsidR="00F8075B" w:rsidRPr="00391E9D" w:rsidRDefault="00391E9D" w:rsidP="00F8075B">
      <w:pPr>
        <w:pStyle w:val="a6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482804A" wp14:editId="1D8045B7">
            <wp:simplePos x="0" y="0"/>
            <wp:positionH relativeFrom="column">
              <wp:posOffset>2319020</wp:posOffset>
            </wp:positionH>
            <wp:positionV relativeFrom="paragraph">
              <wp:posOffset>87630</wp:posOffset>
            </wp:positionV>
            <wp:extent cx="3948430" cy="2962275"/>
            <wp:effectExtent l="0" t="0" r="0" b="9525"/>
            <wp:wrapSquare wrapText="bothSides"/>
            <wp:docPr id="2" name="Рисунок 2" descr="F:\Работа\Агитация\2 РОНПР НиТАО\ЛИСТОВКИ 2 РОНПР\ОКТЯБРЬ 2018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ОКТЯБРЬ 2018\печ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5B" w:rsidRPr="00F8075B">
        <w:rPr>
          <w:sz w:val="28"/>
          <w:szCs w:val="28"/>
          <w:shd w:val="clear" w:color="auto" w:fill="FFFFFF"/>
        </w:rPr>
        <w:t>1. Возгорание частей зданий от непосредственного воздействия пламени,</w:t>
      </w:r>
      <w:r w:rsidR="00F8075B">
        <w:rPr>
          <w:sz w:val="28"/>
          <w:szCs w:val="28"/>
          <w:shd w:val="clear" w:color="auto" w:fill="FFFFFF"/>
        </w:rPr>
        <w:t xml:space="preserve"> </w:t>
      </w:r>
      <w:r w:rsidR="00F8075B" w:rsidRPr="00F8075B">
        <w:rPr>
          <w:sz w:val="28"/>
          <w:szCs w:val="28"/>
          <w:shd w:val="clear" w:color="auto" w:fill="FFFFFF"/>
        </w:rPr>
        <w:t xml:space="preserve">топочных газов, искр на конструкции, введенные в отопительное устройство. Это может произойти через трещины и </w:t>
      </w:r>
      <w:proofErr w:type="spellStart"/>
      <w:r w:rsidR="00F8075B" w:rsidRPr="00F8075B">
        <w:rPr>
          <w:sz w:val="28"/>
          <w:szCs w:val="28"/>
          <w:shd w:val="clear" w:color="auto" w:fill="FFFFFF"/>
        </w:rPr>
        <w:t>неплотности</w:t>
      </w:r>
      <w:proofErr w:type="spellEnd"/>
      <w:r w:rsidR="00F8075B" w:rsidRPr="00F8075B">
        <w:rPr>
          <w:sz w:val="28"/>
          <w:szCs w:val="28"/>
          <w:shd w:val="clear" w:color="auto" w:fill="FFFFFF"/>
        </w:rPr>
        <w:t xml:space="preserve"> в кладке печи, дымоходов и их разделках.</w:t>
      </w:r>
      <w:r w:rsidRPr="00391E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075B" w:rsidRDefault="00F8075B" w:rsidP="00F8075B">
      <w:pPr>
        <w:pStyle w:val="a6"/>
        <w:jc w:val="both"/>
        <w:rPr>
          <w:sz w:val="28"/>
          <w:szCs w:val="28"/>
          <w:shd w:val="clear" w:color="auto" w:fill="FFFFFF"/>
        </w:rPr>
      </w:pPr>
      <w:r w:rsidRPr="00F8075B">
        <w:rPr>
          <w:sz w:val="28"/>
          <w:szCs w:val="28"/>
          <w:shd w:val="clear" w:color="auto" w:fill="FFFFFF"/>
        </w:rPr>
        <w:t xml:space="preserve">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разделок, </w:t>
      </w:r>
      <w:proofErr w:type="spellStart"/>
      <w:r w:rsidRPr="00F8075B">
        <w:rPr>
          <w:sz w:val="28"/>
          <w:szCs w:val="28"/>
          <w:shd w:val="clear" w:color="auto" w:fill="FFFFFF"/>
        </w:rPr>
        <w:t>отступок</w:t>
      </w:r>
      <w:proofErr w:type="spellEnd"/>
      <w:r w:rsidRPr="00F8075B">
        <w:rPr>
          <w:sz w:val="28"/>
          <w:szCs w:val="28"/>
          <w:shd w:val="clear" w:color="auto" w:fill="FFFFFF"/>
        </w:rPr>
        <w:t xml:space="preserve"> расстояний между отопительными устройствами и строительными конструкциями.</w:t>
      </w:r>
    </w:p>
    <w:p w:rsidR="00F8075B" w:rsidRDefault="00F8075B" w:rsidP="00F8075B">
      <w:pPr>
        <w:pStyle w:val="a6"/>
        <w:jc w:val="both"/>
        <w:rPr>
          <w:sz w:val="28"/>
          <w:szCs w:val="28"/>
          <w:shd w:val="clear" w:color="auto" w:fill="FFFFFF"/>
        </w:rPr>
      </w:pPr>
      <w:r w:rsidRPr="00F8075B">
        <w:rPr>
          <w:sz w:val="28"/>
          <w:szCs w:val="28"/>
          <w:shd w:val="clear" w:color="auto" w:fill="FFFFFF"/>
        </w:rPr>
        <w:t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</w:t>
      </w:r>
    </w:p>
    <w:p w:rsidR="004B5F4F" w:rsidRDefault="00F8075B" w:rsidP="00F8075B">
      <w:pPr>
        <w:pStyle w:val="a6"/>
        <w:jc w:val="both"/>
        <w:rPr>
          <w:sz w:val="28"/>
          <w:szCs w:val="28"/>
          <w:shd w:val="clear" w:color="auto" w:fill="FFFFFF"/>
        </w:rPr>
      </w:pPr>
      <w:r w:rsidRPr="00F8075B">
        <w:rPr>
          <w:sz w:val="28"/>
          <w:szCs w:val="28"/>
          <w:shd w:val="clear" w:color="auto" w:fill="FFFFFF"/>
        </w:rPr>
        <w:t>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</w:t>
      </w:r>
    </w:p>
    <w:p w:rsidR="00F8075B" w:rsidRPr="00F8075B" w:rsidRDefault="00F8075B" w:rsidP="00F8075B">
      <w:pPr>
        <w:pStyle w:val="a6"/>
        <w:jc w:val="center"/>
        <w:rPr>
          <w:b/>
          <w:sz w:val="28"/>
          <w:szCs w:val="28"/>
        </w:rPr>
      </w:pPr>
      <w:r w:rsidRPr="00F8075B">
        <w:rPr>
          <w:b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91E9D" w:rsidRDefault="00391E9D" w:rsidP="00E42A78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91E9D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6514E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A1AF3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F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807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80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807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80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Трухова Евгения</cp:lastModifiedBy>
  <cp:revision>2</cp:revision>
  <cp:lastPrinted>2018-10-09T12:27:00Z</cp:lastPrinted>
  <dcterms:created xsi:type="dcterms:W3CDTF">2019-10-09T10:47:00Z</dcterms:created>
  <dcterms:modified xsi:type="dcterms:W3CDTF">2019-10-09T10:47:00Z</dcterms:modified>
</cp:coreProperties>
</file>